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E" w:rsidRDefault="004662FE" w:rsidP="00491C15">
      <w:pPr>
        <w:jc w:val="center"/>
        <w:rPr>
          <w:b/>
          <w:sz w:val="24"/>
          <w:szCs w:val="24"/>
        </w:rPr>
      </w:pPr>
    </w:p>
    <w:p w:rsidR="004662FE" w:rsidRDefault="00491C15" w:rsidP="00491C15">
      <w:pPr>
        <w:jc w:val="center"/>
        <w:rPr>
          <w:b/>
          <w:sz w:val="24"/>
          <w:szCs w:val="24"/>
        </w:rPr>
      </w:pPr>
      <w:r w:rsidRPr="00491C15">
        <w:rPr>
          <w:b/>
          <w:sz w:val="24"/>
          <w:szCs w:val="24"/>
        </w:rPr>
        <w:t>Minutes of PATIENT PARTICIPATION GROUP Meeting Thursday 8</w:t>
      </w:r>
      <w:r w:rsidRPr="00491C15">
        <w:rPr>
          <w:b/>
          <w:sz w:val="24"/>
          <w:szCs w:val="24"/>
          <w:vertAlign w:val="superscript"/>
        </w:rPr>
        <w:t>th</w:t>
      </w:r>
      <w:r w:rsidRPr="00491C15">
        <w:rPr>
          <w:b/>
          <w:sz w:val="24"/>
          <w:szCs w:val="24"/>
        </w:rPr>
        <w:t xml:space="preserve"> September 2016</w:t>
      </w:r>
    </w:p>
    <w:p w:rsidR="007838CF" w:rsidRDefault="007838CF" w:rsidP="00491C15">
      <w:pPr>
        <w:jc w:val="center"/>
        <w:rPr>
          <w:b/>
          <w:sz w:val="24"/>
          <w:szCs w:val="24"/>
        </w:rPr>
      </w:pPr>
    </w:p>
    <w:p w:rsidR="00491C15" w:rsidRPr="004662FE" w:rsidRDefault="00491C15" w:rsidP="004662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2FE">
        <w:rPr>
          <w:sz w:val="24"/>
          <w:szCs w:val="24"/>
        </w:rPr>
        <w:t>The meeting opened at 1200.</w:t>
      </w:r>
    </w:p>
    <w:p w:rsidR="00491C15" w:rsidRDefault="00491C15" w:rsidP="00491C15">
      <w:pPr>
        <w:pStyle w:val="ListParagraph"/>
        <w:rPr>
          <w:sz w:val="24"/>
          <w:szCs w:val="24"/>
        </w:rPr>
      </w:pPr>
    </w:p>
    <w:p w:rsidR="00491C15" w:rsidRDefault="00491C15" w:rsidP="00491C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Present:  Dennis Ford (Chair) DF, Joanna Gibson JG, Joyce Lee JL, Patrick Legg (Practice Manager) PL,</w:t>
      </w:r>
    </w:p>
    <w:p w:rsidR="005E6402" w:rsidRDefault="00491C15" w:rsidP="005E64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Perriton</w:t>
      </w:r>
      <w:proofErr w:type="spellEnd"/>
      <w:r>
        <w:rPr>
          <w:sz w:val="24"/>
          <w:szCs w:val="24"/>
        </w:rPr>
        <w:t xml:space="preserve"> DP, Brenda Reeves BR, Ronnie Waterman RW.</w:t>
      </w:r>
    </w:p>
    <w:p w:rsidR="005E6402" w:rsidRDefault="005E6402" w:rsidP="005E6402">
      <w:pPr>
        <w:pStyle w:val="ListParagraph"/>
        <w:rPr>
          <w:sz w:val="24"/>
          <w:szCs w:val="24"/>
        </w:rPr>
      </w:pPr>
    </w:p>
    <w:p w:rsidR="005E6402" w:rsidRPr="004662FE" w:rsidRDefault="00491C15" w:rsidP="004662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2FE">
        <w:rPr>
          <w:sz w:val="24"/>
          <w:szCs w:val="24"/>
        </w:rPr>
        <w:t xml:space="preserve">Apologies from:  Dr. Michele Legg, Toni </w:t>
      </w:r>
      <w:proofErr w:type="spellStart"/>
      <w:r w:rsidRPr="004662FE">
        <w:rPr>
          <w:sz w:val="24"/>
          <w:szCs w:val="24"/>
        </w:rPr>
        <w:t>Goodley</w:t>
      </w:r>
      <w:proofErr w:type="spellEnd"/>
      <w:r w:rsidRPr="004662FE">
        <w:rPr>
          <w:sz w:val="24"/>
          <w:szCs w:val="24"/>
        </w:rPr>
        <w:t>, Alfred Murdoch</w:t>
      </w:r>
      <w:r w:rsidR="005E6402" w:rsidRPr="004662FE">
        <w:rPr>
          <w:sz w:val="24"/>
          <w:szCs w:val="24"/>
        </w:rPr>
        <w:t xml:space="preserve"> </w:t>
      </w:r>
    </w:p>
    <w:p w:rsidR="005E6402" w:rsidRPr="005E6402" w:rsidRDefault="005E6402" w:rsidP="005E6402">
      <w:pPr>
        <w:pStyle w:val="ListParagraph"/>
        <w:rPr>
          <w:sz w:val="24"/>
          <w:szCs w:val="24"/>
        </w:rPr>
      </w:pPr>
    </w:p>
    <w:p w:rsidR="005E6402" w:rsidRPr="004662FE" w:rsidRDefault="005E6402" w:rsidP="004662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2FE">
        <w:rPr>
          <w:sz w:val="24"/>
          <w:szCs w:val="24"/>
        </w:rPr>
        <w:t>Minutes of previous meeting on 6</w:t>
      </w:r>
      <w:r w:rsidRPr="004662FE">
        <w:rPr>
          <w:sz w:val="24"/>
          <w:szCs w:val="24"/>
          <w:vertAlign w:val="superscript"/>
        </w:rPr>
        <w:t>th</w:t>
      </w:r>
      <w:r w:rsidRPr="004662FE">
        <w:rPr>
          <w:sz w:val="24"/>
          <w:szCs w:val="24"/>
        </w:rPr>
        <w:t xml:space="preserve"> June approved without amendment</w:t>
      </w:r>
    </w:p>
    <w:p w:rsidR="005E6402" w:rsidRPr="005E6402" w:rsidRDefault="005E6402" w:rsidP="005E6402">
      <w:pPr>
        <w:pStyle w:val="ListParagraph"/>
        <w:rPr>
          <w:sz w:val="24"/>
          <w:szCs w:val="24"/>
        </w:rPr>
      </w:pPr>
    </w:p>
    <w:p w:rsidR="005E6402" w:rsidRDefault="005E6402" w:rsidP="004662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Matters arising from Minutes:</w:t>
      </w:r>
    </w:p>
    <w:p w:rsidR="005E6402" w:rsidRDefault="005E6402" w:rsidP="005E64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Drop-off point outside surgery – consultation with Island Roads on-going, and solutions actively being sought to solve the problem.</w:t>
      </w:r>
    </w:p>
    <w:p w:rsidR="005E6402" w:rsidRDefault="005E6402" w:rsidP="005E64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Marking on steps leading up to the surgery complete</w:t>
      </w:r>
    </w:p>
    <w:p w:rsidR="00F03429" w:rsidRDefault="005E6402" w:rsidP="00F034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hedges etc</w:t>
      </w:r>
      <w:r w:rsidR="00D602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00D3">
        <w:rPr>
          <w:sz w:val="24"/>
          <w:szCs w:val="24"/>
        </w:rPr>
        <w:t>surrounding the surgery are</w:t>
      </w:r>
      <w:r w:rsidR="00F03429">
        <w:rPr>
          <w:sz w:val="24"/>
          <w:szCs w:val="24"/>
        </w:rPr>
        <w:t xml:space="preserve"> being attended to on a regular basis now, resulting in a much neater outside appearance.</w:t>
      </w:r>
    </w:p>
    <w:p w:rsidR="00B24150" w:rsidRPr="00AE6C78" w:rsidRDefault="00F03429" w:rsidP="00D602CD">
      <w:pPr>
        <w:pStyle w:val="ListParagraph"/>
        <w:rPr>
          <w:sz w:val="24"/>
          <w:szCs w:val="24"/>
        </w:rPr>
      </w:pPr>
      <w:r w:rsidRPr="00AE6C78">
        <w:rPr>
          <w:sz w:val="24"/>
          <w:szCs w:val="24"/>
        </w:rPr>
        <w:t>Automatic lighting in toilets –</w:t>
      </w:r>
      <w:r w:rsidR="004C00D3" w:rsidRPr="00AE6C78">
        <w:rPr>
          <w:sz w:val="24"/>
          <w:szCs w:val="24"/>
        </w:rPr>
        <w:t xml:space="preserve"> lights</w:t>
      </w:r>
      <w:r w:rsidRPr="00AE6C78">
        <w:rPr>
          <w:sz w:val="24"/>
          <w:szCs w:val="24"/>
        </w:rPr>
        <w:t xml:space="preserve"> in toilets left on for present during surgery hours, until </w:t>
      </w:r>
    </w:p>
    <w:p w:rsidR="00D602CD" w:rsidRPr="00AE6C78" w:rsidRDefault="00F03429" w:rsidP="00D602CD">
      <w:pPr>
        <w:pStyle w:val="ListParagraph"/>
        <w:rPr>
          <w:sz w:val="24"/>
          <w:szCs w:val="24"/>
        </w:rPr>
      </w:pPr>
      <w:proofErr w:type="gramStart"/>
      <w:r w:rsidRPr="00AE6C78">
        <w:rPr>
          <w:sz w:val="24"/>
          <w:szCs w:val="24"/>
        </w:rPr>
        <w:t>a</w:t>
      </w:r>
      <w:proofErr w:type="gramEnd"/>
      <w:r w:rsidRPr="00AE6C78">
        <w:rPr>
          <w:sz w:val="24"/>
          <w:szCs w:val="24"/>
        </w:rPr>
        <w:t xml:space="preserve"> permanent solution is installed.</w:t>
      </w:r>
    </w:p>
    <w:p w:rsidR="00B24150" w:rsidRDefault="00B24150" w:rsidP="00B24150">
      <w:pPr>
        <w:pStyle w:val="ListParagraph"/>
        <w:ind w:left="0"/>
        <w:rPr>
          <w:color w:val="FF0000"/>
          <w:sz w:val="24"/>
          <w:szCs w:val="24"/>
        </w:rPr>
      </w:pPr>
    </w:p>
    <w:p w:rsidR="00B24150" w:rsidRPr="00B24150" w:rsidRDefault="00B24150" w:rsidP="00B24150">
      <w:pPr>
        <w:pStyle w:val="ListParagraph"/>
        <w:ind w:left="0"/>
        <w:rPr>
          <w:sz w:val="24"/>
          <w:szCs w:val="24"/>
        </w:rPr>
      </w:pPr>
      <w:r w:rsidRPr="00B24150">
        <w:rPr>
          <w:sz w:val="24"/>
          <w:szCs w:val="24"/>
        </w:rPr>
        <w:t xml:space="preserve">     5)    Practice update:</w:t>
      </w:r>
    </w:p>
    <w:p w:rsidR="00B24150" w:rsidRPr="00B24150" w:rsidRDefault="00B24150" w:rsidP="00B24150">
      <w:pPr>
        <w:pStyle w:val="ListParagraph"/>
        <w:ind w:left="0"/>
        <w:rPr>
          <w:sz w:val="24"/>
          <w:szCs w:val="24"/>
        </w:rPr>
      </w:pPr>
      <w:r w:rsidRPr="00B24150">
        <w:rPr>
          <w:sz w:val="24"/>
          <w:szCs w:val="24"/>
        </w:rPr>
        <w:tab/>
        <w:t>Ramifications of ‘Brexit’ – none so far</w:t>
      </w:r>
    </w:p>
    <w:p w:rsidR="00B24150" w:rsidRDefault="00B24150" w:rsidP="00D602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Garfield Road surgery closed, and new patients </w:t>
      </w:r>
      <w:r w:rsidR="00D0464B">
        <w:rPr>
          <w:sz w:val="24"/>
          <w:szCs w:val="24"/>
        </w:rPr>
        <w:t>allocated to Tower House processed by June.</w:t>
      </w:r>
    </w:p>
    <w:p w:rsidR="00D0464B" w:rsidRDefault="00D0464B" w:rsidP="00D602CD">
      <w:pPr>
        <w:pStyle w:val="ListParagraph"/>
        <w:rPr>
          <w:sz w:val="24"/>
          <w:szCs w:val="24"/>
        </w:rPr>
      </w:pPr>
    </w:p>
    <w:p w:rsidR="00806C87" w:rsidRDefault="00D0464B" w:rsidP="00D602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System 1: Migration and training</w:t>
      </w:r>
      <w:r w:rsidR="004662FE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been completed, patient notes have been transferred </w:t>
      </w:r>
      <w:r w:rsidR="004662FE">
        <w:rPr>
          <w:sz w:val="24"/>
          <w:szCs w:val="24"/>
        </w:rPr>
        <w:t>to it</w:t>
      </w:r>
      <w:r>
        <w:rPr>
          <w:sz w:val="24"/>
          <w:szCs w:val="24"/>
        </w:rPr>
        <w:t>,</w:t>
      </w:r>
      <w:r w:rsidR="004662FE">
        <w:rPr>
          <w:sz w:val="24"/>
          <w:szCs w:val="24"/>
        </w:rPr>
        <w:t xml:space="preserve"> and</w:t>
      </w:r>
      <w:r w:rsidR="00A96DBB">
        <w:rPr>
          <w:sz w:val="24"/>
          <w:szCs w:val="24"/>
        </w:rPr>
        <w:t xml:space="preserve"> </w:t>
      </w:r>
      <w:r w:rsidR="004662FE">
        <w:rPr>
          <w:sz w:val="24"/>
          <w:szCs w:val="24"/>
        </w:rPr>
        <w:t xml:space="preserve">the </w:t>
      </w:r>
      <w:r>
        <w:rPr>
          <w:sz w:val="24"/>
          <w:szCs w:val="24"/>
        </w:rPr>
        <w:t>System is due to start on 12</w:t>
      </w:r>
      <w:r w:rsidRPr="00D046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 Further work and preparation for making full use of System 1 </w:t>
      </w:r>
      <w:r w:rsidR="00806C87">
        <w:rPr>
          <w:sz w:val="24"/>
          <w:szCs w:val="24"/>
        </w:rPr>
        <w:t>is ongoing, but for the moment it is restricted to use by the practice only.</w:t>
      </w:r>
    </w:p>
    <w:p w:rsidR="00806C87" w:rsidRDefault="00806C87" w:rsidP="00D602CD">
      <w:pPr>
        <w:pStyle w:val="ListParagraph"/>
        <w:rPr>
          <w:sz w:val="24"/>
          <w:szCs w:val="24"/>
        </w:rPr>
      </w:pPr>
    </w:p>
    <w:p w:rsidR="005741A6" w:rsidRDefault="00806C87" w:rsidP="00D602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Staffing:  The practice </w:t>
      </w:r>
      <w:r w:rsidR="00734578">
        <w:rPr>
          <w:sz w:val="24"/>
          <w:szCs w:val="24"/>
        </w:rPr>
        <w:t xml:space="preserve">is currently </w:t>
      </w:r>
      <w:r>
        <w:rPr>
          <w:sz w:val="24"/>
          <w:szCs w:val="24"/>
        </w:rPr>
        <w:t>fu</w:t>
      </w:r>
      <w:r w:rsidR="00842C4D">
        <w:rPr>
          <w:sz w:val="24"/>
          <w:szCs w:val="24"/>
        </w:rPr>
        <w:t>lly staf</w:t>
      </w:r>
      <w:r w:rsidR="00734578">
        <w:rPr>
          <w:sz w:val="24"/>
          <w:szCs w:val="24"/>
        </w:rPr>
        <w:t>fed</w:t>
      </w:r>
      <w:r w:rsidR="00842C4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5741A6">
        <w:rPr>
          <w:sz w:val="24"/>
          <w:szCs w:val="24"/>
        </w:rPr>
        <w:t>The addition of Nurse Practitioners to the medical staff</w:t>
      </w:r>
      <w:r w:rsidR="00734578">
        <w:rPr>
          <w:sz w:val="24"/>
          <w:szCs w:val="24"/>
        </w:rPr>
        <w:t>, have made</w:t>
      </w:r>
      <w:r w:rsidR="00A96DBB">
        <w:rPr>
          <w:sz w:val="24"/>
          <w:szCs w:val="24"/>
        </w:rPr>
        <w:t xml:space="preserve"> the practice much more efficient and effective</w:t>
      </w:r>
      <w:r w:rsidR="00734578">
        <w:rPr>
          <w:sz w:val="24"/>
          <w:szCs w:val="24"/>
        </w:rPr>
        <w:t xml:space="preserve"> in its goal to maximise same day appointment delivery, however this </w:t>
      </w:r>
      <w:r w:rsidR="005741A6">
        <w:rPr>
          <w:sz w:val="24"/>
          <w:szCs w:val="24"/>
        </w:rPr>
        <w:t>still attracts some negative feedback.  This is unfortunate and not justified on two counts:</w:t>
      </w:r>
    </w:p>
    <w:p w:rsidR="00734578" w:rsidRPr="00D929C3" w:rsidRDefault="00734578" w:rsidP="00D602CD">
      <w:pPr>
        <w:pStyle w:val="ListParagraph"/>
        <w:rPr>
          <w:sz w:val="24"/>
          <w:szCs w:val="24"/>
        </w:rPr>
      </w:pPr>
    </w:p>
    <w:p w:rsidR="005741A6" w:rsidRDefault="005741A6" w:rsidP="005741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allow GP’s to concentrate on patients with the more serious or complicated conditions</w:t>
      </w:r>
      <w:r w:rsidR="00842C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741A6" w:rsidRPr="00806C87" w:rsidRDefault="00842C4D" w:rsidP="005741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practice can only succeed in its present and future aims with the help of the Nurse Practitioners, so patients are urged to </w:t>
      </w:r>
      <w:r w:rsidR="00A96DBB">
        <w:rPr>
          <w:sz w:val="24"/>
          <w:szCs w:val="24"/>
        </w:rPr>
        <w:t>accept appointments with them for all minor or routine conditions.</w:t>
      </w:r>
    </w:p>
    <w:p w:rsidR="005741A6" w:rsidRDefault="005741A6" w:rsidP="005741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all very experienced nurses in the first place, and then undergo extensive and rigorous</w:t>
      </w:r>
    </w:p>
    <w:p w:rsidR="009A644C" w:rsidRDefault="005741A6" w:rsidP="00A96DBB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training</w:t>
      </w:r>
      <w:proofErr w:type="gramEnd"/>
      <w:r>
        <w:rPr>
          <w:sz w:val="24"/>
          <w:szCs w:val="24"/>
        </w:rPr>
        <w:t xml:space="preserve"> before being accep</w:t>
      </w:r>
      <w:r w:rsidR="00842C4D">
        <w:rPr>
          <w:sz w:val="24"/>
          <w:szCs w:val="24"/>
        </w:rPr>
        <w:t>ted into their new role.  Their training, whilst not quite up to GP level, is still very comprehensive.  Also, if in any doubt they can always seek help from a GP.</w:t>
      </w:r>
    </w:p>
    <w:p w:rsidR="00A96DBB" w:rsidRPr="00D602CD" w:rsidRDefault="00842C4D" w:rsidP="00A96D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41A6">
        <w:rPr>
          <w:sz w:val="24"/>
          <w:szCs w:val="24"/>
        </w:rPr>
        <w:t xml:space="preserve">  </w:t>
      </w:r>
    </w:p>
    <w:p w:rsidR="00F03429" w:rsidRDefault="00A96DBB" w:rsidP="00F03429">
      <w:pPr>
        <w:rPr>
          <w:sz w:val="24"/>
          <w:szCs w:val="24"/>
        </w:rPr>
      </w:pPr>
      <w:r w:rsidRPr="00A96DBB">
        <w:rPr>
          <w:sz w:val="24"/>
          <w:szCs w:val="24"/>
        </w:rPr>
        <w:t xml:space="preserve">        6)</w:t>
      </w:r>
      <w:r w:rsidRPr="00A96DBB">
        <w:rPr>
          <w:sz w:val="24"/>
          <w:szCs w:val="24"/>
        </w:rPr>
        <w:tab/>
        <w:t xml:space="preserve">Questions &amp; Issues </w:t>
      </w:r>
      <w:r>
        <w:rPr>
          <w:sz w:val="24"/>
          <w:szCs w:val="24"/>
        </w:rPr>
        <w:t xml:space="preserve">from </w:t>
      </w:r>
      <w:r w:rsidRPr="00A96DBB">
        <w:rPr>
          <w:sz w:val="24"/>
          <w:szCs w:val="24"/>
        </w:rPr>
        <w:t>Members:</w:t>
      </w:r>
    </w:p>
    <w:p w:rsidR="004662FE" w:rsidRDefault="00A96DBB" w:rsidP="00F034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Much of the meeting was taken up with a wide ranging discussion covering the website </w:t>
      </w:r>
      <w:r>
        <w:rPr>
          <w:sz w:val="24"/>
          <w:szCs w:val="24"/>
        </w:rPr>
        <w:tab/>
        <w:t>questionnaire</w:t>
      </w:r>
      <w:r w:rsidR="004662FE">
        <w:rPr>
          <w:sz w:val="24"/>
          <w:szCs w:val="24"/>
        </w:rPr>
        <w:t xml:space="preserve"> and patient survey questions – both </w:t>
      </w:r>
      <w:r w:rsidR="004C00D3">
        <w:rPr>
          <w:sz w:val="24"/>
          <w:szCs w:val="24"/>
        </w:rPr>
        <w:t>requested by PL;</w:t>
      </w:r>
      <w:r w:rsidR="004662FE">
        <w:rPr>
          <w:sz w:val="24"/>
          <w:szCs w:val="24"/>
        </w:rPr>
        <w:t xml:space="preserve"> who took notes on all the </w:t>
      </w:r>
      <w:r w:rsidR="004662FE">
        <w:rPr>
          <w:sz w:val="24"/>
          <w:szCs w:val="24"/>
        </w:rPr>
        <w:tab/>
        <w:t>relevant answers.  Discussion centred upon the plans for the practice going forward</w:t>
      </w:r>
      <w:r w:rsidR="00D929C3">
        <w:rPr>
          <w:sz w:val="24"/>
          <w:szCs w:val="24"/>
        </w:rPr>
        <w:t xml:space="preserve"> regarding </w:t>
      </w:r>
      <w:r w:rsidR="00D929C3">
        <w:rPr>
          <w:sz w:val="24"/>
          <w:szCs w:val="24"/>
        </w:rPr>
        <w:tab/>
        <w:t>System 1</w:t>
      </w:r>
      <w:r w:rsidR="004662FE">
        <w:rPr>
          <w:sz w:val="24"/>
          <w:szCs w:val="24"/>
        </w:rPr>
        <w:t xml:space="preserve">, </w:t>
      </w:r>
      <w:r w:rsidR="00D929C3">
        <w:rPr>
          <w:sz w:val="24"/>
          <w:szCs w:val="24"/>
        </w:rPr>
        <w:t xml:space="preserve">co-operation with other surgeries on the Island and within the NHS as a whole, and </w:t>
      </w:r>
      <w:r w:rsidR="004662FE">
        <w:rPr>
          <w:sz w:val="24"/>
          <w:szCs w:val="24"/>
        </w:rPr>
        <w:t xml:space="preserve">how </w:t>
      </w:r>
      <w:r w:rsidR="00D929C3">
        <w:rPr>
          <w:sz w:val="24"/>
          <w:szCs w:val="24"/>
        </w:rPr>
        <w:tab/>
        <w:t xml:space="preserve">to </w:t>
      </w:r>
      <w:r w:rsidR="004662FE">
        <w:rPr>
          <w:sz w:val="24"/>
          <w:szCs w:val="24"/>
        </w:rPr>
        <w:t xml:space="preserve">promote the facilities provided </w:t>
      </w:r>
      <w:r w:rsidR="00D929C3">
        <w:rPr>
          <w:sz w:val="24"/>
          <w:szCs w:val="24"/>
        </w:rPr>
        <w:t>by the practice.</w:t>
      </w:r>
    </w:p>
    <w:p w:rsidR="009A644C" w:rsidRDefault="004662FE" w:rsidP="00F0342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62FE" w:rsidRDefault="009A644C" w:rsidP="00F034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06FBA">
        <w:rPr>
          <w:sz w:val="24"/>
          <w:szCs w:val="24"/>
        </w:rPr>
        <w:t>JG – Flu ‘jab’ vouchers from external sources.  If they are used by patients</w:t>
      </w:r>
      <w:r w:rsidR="00327F42">
        <w:rPr>
          <w:sz w:val="24"/>
          <w:szCs w:val="24"/>
        </w:rPr>
        <w:t>,</w:t>
      </w:r>
      <w:r w:rsidR="00606FBA">
        <w:rPr>
          <w:sz w:val="24"/>
          <w:szCs w:val="24"/>
        </w:rPr>
        <w:t xml:space="preserve"> who would normally </w:t>
      </w:r>
      <w:r w:rsidR="00606FBA">
        <w:rPr>
          <w:sz w:val="24"/>
          <w:szCs w:val="24"/>
        </w:rPr>
        <w:tab/>
        <w:t>qualify for them from the surger</w:t>
      </w:r>
      <w:r w:rsidR="004C00D3">
        <w:rPr>
          <w:sz w:val="24"/>
          <w:szCs w:val="24"/>
        </w:rPr>
        <w:t>y, it</w:t>
      </w:r>
      <w:r w:rsidR="00606FBA">
        <w:rPr>
          <w:sz w:val="24"/>
          <w:szCs w:val="24"/>
        </w:rPr>
        <w:t xml:space="preserve"> removes the opportunity for the practice to undertake a  </w:t>
      </w:r>
      <w:r w:rsidR="00606FBA">
        <w:rPr>
          <w:sz w:val="24"/>
          <w:szCs w:val="24"/>
        </w:rPr>
        <w:tab/>
        <w:t>short health check on that patient at the same time, with obvious advantages to both parties.</w:t>
      </w:r>
    </w:p>
    <w:p w:rsidR="00606FBA" w:rsidRDefault="00606FBA" w:rsidP="00F034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RW </w:t>
      </w:r>
      <w:r w:rsidR="000907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0730">
        <w:rPr>
          <w:sz w:val="24"/>
          <w:szCs w:val="24"/>
        </w:rPr>
        <w:t xml:space="preserve">Asked what facilities are available to new mothers when they go home from hospital? The </w:t>
      </w:r>
      <w:r w:rsidR="00090730">
        <w:rPr>
          <w:sz w:val="24"/>
          <w:szCs w:val="24"/>
        </w:rPr>
        <w:tab/>
        <w:t>midwife should liaise with the Health Visitor</w:t>
      </w:r>
      <w:r w:rsidR="00840F55">
        <w:rPr>
          <w:sz w:val="24"/>
          <w:szCs w:val="24"/>
        </w:rPr>
        <w:t xml:space="preserve">, to </w:t>
      </w:r>
      <w:r w:rsidR="00090730">
        <w:rPr>
          <w:sz w:val="24"/>
          <w:szCs w:val="24"/>
        </w:rPr>
        <w:t xml:space="preserve">instigate home visits to check that all is well.  These </w:t>
      </w:r>
      <w:r w:rsidR="00840F55">
        <w:rPr>
          <w:sz w:val="24"/>
          <w:szCs w:val="24"/>
        </w:rPr>
        <w:tab/>
        <w:t>should be augmented with</w:t>
      </w:r>
      <w:r w:rsidR="00090730">
        <w:rPr>
          <w:sz w:val="24"/>
          <w:szCs w:val="24"/>
        </w:rPr>
        <w:t xml:space="preserve"> clinic visits by mother and baby for health checks, advice on feeding </w:t>
      </w:r>
      <w:r w:rsidR="00840F55">
        <w:rPr>
          <w:sz w:val="24"/>
          <w:szCs w:val="24"/>
        </w:rPr>
        <w:tab/>
      </w:r>
      <w:r w:rsidR="00090730">
        <w:rPr>
          <w:sz w:val="24"/>
          <w:szCs w:val="24"/>
        </w:rPr>
        <w:t>etc., weighing and general healthy progress.</w:t>
      </w:r>
    </w:p>
    <w:p w:rsidR="00090730" w:rsidRDefault="00090730" w:rsidP="00F034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DP – Questioned the value of GP’s having to advertise their remuneration on the practice website.  </w:t>
      </w:r>
      <w:r>
        <w:rPr>
          <w:sz w:val="24"/>
          <w:szCs w:val="24"/>
        </w:rPr>
        <w:tab/>
        <w:t xml:space="preserve">He felt it was an unwarranted and unnecessary intrusion into a GP’s affairs, which </w:t>
      </w:r>
      <w:r w:rsidR="00327F42">
        <w:rPr>
          <w:sz w:val="24"/>
          <w:szCs w:val="24"/>
        </w:rPr>
        <w:t xml:space="preserve">added nothing to </w:t>
      </w:r>
      <w:r w:rsidR="00327F42">
        <w:rPr>
          <w:sz w:val="24"/>
          <w:szCs w:val="24"/>
        </w:rPr>
        <w:tab/>
        <w:t>the information patients need about the practice,</w:t>
      </w:r>
      <w:r>
        <w:rPr>
          <w:sz w:val="24"/>
          <w:szCs w:val="24"/>
        </w:rPr>
        <w:t xml:space="preserve"> nor </w:t>
      </w:r>
      <w:r w:rsidR="00327F42">
        <w:rPr>
          <w:sz w:val="24"/>
          <w:szCs w:val="24"/>
        </w:rPr>
        <w:t>did it reflect</w:t>
      </w:r>
      <w:r>
        <w:rPr>
          <w:sz w:val="24"/>
          <w:szCs w:val="24"/>
        </w:rPr>
        <w:t xml:space="preserve"> any additional specialised work </w:t>
      </w:r>
      <w:r w:rsidR="00327F42">
        <w:rPr>
          <w:sz w:val="24"/>
          <w:szCs w:val="24"/>
        </w:rPr>
        <w:tab/>
      </w:r>
      <w:r>
        <w:rPr>
          <w:sz w:val="24"/>
          <w:szCs w:val="24"/>
        </w:rPr>
        <w:t xml:space="preserve">undertaken by the individuals concerned.  </w:t>
      </w:r>
    </w:p>
    <w:p w:rsidR="009A644C" w:rsidRDefault="009A644C" w:rsidP="00F03429">
      <w:pPr>
        <w:rPr>
          <w:sz w:val="24"/>
          <w:szCs w:val="24"/>
        </w:rPr>
      </w:pPr>
    </w:p>
    <w:p w:rsidR="00327F42" w:rsidRDefault="00327F42" w:rsidP="00327F42">
      <w:pPr>
        <w:rPr>
          <w:sz w:val="24"/>
          <w:szCs w:val="24"/>
        </w:rPr>
      </w:pPr>
      <w:r>
        <w:rPr>
          <w:sz w:val="24"/>
          <w:szCs w:val="24"/>
        </w:rPr>
        <w:t xml:space="preserve">       7)</w:t>
      </w:r>
      <w:r>
        <w:rPr>
          <w:sz w:val="24"/>
          <w:szCs w:val="24"/>
        </w:rPr>
        <w:tab/>
        <w:t>Items fo</w:t>
      </w:r>
      <w:r w:rsidR="007838CF">
        <w:rPr>
          <w:sz w:val="24"/>
          <w:szCs w:val="24"/>
        </w:rPr>
        <w:t>r consideration at next meeting:</w:t>
      </w:r>
    </w:p>
    <w:p w:rsidR="007838CF" w:rsidRDefault="007838CF" w:rsidP="00327F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Patient Survey questions </w:t>
      </w:r>
    </w:p>
    <w:p w:rsidR="007838CF" w:rsidRDefault="009A644C" w:rsidP="00327F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Need for </w:t>
      </w:r>
      <w:r w:rsidR="007838CF">
        <w:rPr>
          <w:sz w:val="24"/>
          <w:szCs w:val="24"/>
        </w:rPr>
        <w:t>‘fasting’</w:t>
      </w:r>
      <w:r>
        <w:rPr>
          <w:sz w:val="24"/>
          <w:szCs w:val="24"/>
        </w:rPr>
        <w:t xml:space="preserve"> blood tests?</w:t>
      </w:r>
    </w:p>
    <w:p w:rsidR="007838CF" w:rsidRDefault="007838CF" w:rsidP="00327F42">
      <w:pPr>
        <w:rPr>
          <w:sz w:val="24"/>
          <w:szCs w:val="24"/>
        </w:rPr>
      </w:pPr>
    </w:p>
    <w:p w:rsidR="007838CF" w:rsidRPr="007838CF" w:rsidRDefault="007838CF" w:rsidP="007838CF">
      <w:pPr>
        <w:jc w:val="center"/>
        <w:rPr>
          <w:b/>
          <w:sz w:val="28"/>
          <w:szCs w:val="28"/>
        </w:rPr>
      </w:pPr>
      <w:r w:rsidRPr="007838CF">
        <w:rPr>
          <w:b/>
          <w:sz w:val="28"/>
          <w:szCs w:val="28"/>
        </w:rPr>
        <w:t>PLEASE NOTE: NEXT MEETING will be on MONDAY 28</w:t>
      </w:r>
      <w:r w:rsidRPr="007838C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@ 1200~1330</w:t>
      </w:r>
    </w:p>
    <w:p w:rsidR="00327F42" w:rsidRPr="007838CF" w:rsidRDefault="00327F42" w:rsidP="007838CF">
      <w:pPr>
        <w:pStyle w:val="ListParagraph"/>
        <w:spacing w:after="120"/>
        <w:ind w:left="2160"/>
        <w:jc w:val="center"/>
        <w:rPr>
          <w:b/>
          <w:sz w:val="28"/>
          <w:szCs w:val="28"/>
        </w:rPr>
      </w:pPr>
    </w:p>
    <w:p w:rsidR="00090730" w:rsidRPr="007838CF" w:rsidRDefault="007838CF" w:rsidP="007838CF">
      <w:pPr>
        <w:jc w:val="center"/>
        <w:rPr>
          <w:b/>
          <w:sz w:val="28"/>
          <w:szCs w:val="28"/>
        </w:rPr>
      </w:pPr>
      <w:r w:rsidRPr="007838CF">
        <w:rPr>
          <w:b/>
          <w:sz w:val="28"/>
          <w:szCs w:val="28"/>
        </w:rPr>
        <w:t>IF ANYONE WOULD LIKE TO JOIN THE PATIENT PARTICIPATION GROUP</w:t>
      </w:r>
    </w:p>
    <w:p w:rsidR="007838CF" w:rsidRPr="007838CF" w:rsidRDefault="007838CF" w:rsidP="007838CF">
      <w:pPr>
        <w:jc w:val="center"/>
        <w:rPr>
          <w:b/>
          <w:sz w:val="28"/>
          <w:szCs w:val="28"/>
        </w:rPr>
      </w:pPr>
      <w:r w:rsidRPr="007838CF">
        <w:rPr>
          <w:b/>
          <w:sz w:val="28"/>
          <w:szCs w:val="28"/>
        </w:rPr>
        <w:t>PLEASE TALK TO ONE OF THE RECEPTIONISTS OR CONTACT THE</w:t>
      </w:r>
    </w:p>
    <w:p w:rsidR="007838CF" w:rsidRDefault="007838CF" w:rsidP="007838CF">
      <w:pPr>
        <w:jc w:val="center"/>
        <w:rPr>
          <w:b/>
          <w:sz w:val="28"/>
          <w:szCs w:val="28"/>
        </w:rPr>
      </w:pPr>
      <w:r w:rsidRPr="007838CF">
        <w:rPr>
          <w:b/>
          <w:sz w:val="28"/>
          <w:szCs w:val="28"/>
        </w:rPr>
        <w:t>PRACTICE MANAGER – YOU WILL BE MOST WELCOME</w:t>
      </w:r>
    </w:p>
    <w:p w:rsidR="007838CF" w:rsidRPr="007838CF" w:rsidRDefault="007838CF" w:rsidP="007838CF">
      <w:pPr>
        <w:rPr>
          <w:sz w:val="24"/>
          <w:szCs w:val="24"/>
        </w:rPr>
      </w:pPr>
    </w:p>
    <w:p w:rsidR="00090730" w:rsidRDefault="00090730" w:rsidP="00F03429">
      <w:pPr>
        <w:rPr>
          <w:sz w:val="24"/>
          <w:szCs w:val="24"/>
        </w:rPr>
      </w:pPr>
    </w:p>
    <w:p w:rsidR="00606FBA" w:rsidRDefault="00606FBA" w:rsidP="00F0342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6DBB" w:rsidRPr="00A96DBB" w:rsidRDefault="004662FE" w:rsidP="00F034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402" w:rsidRPr="005E6402" w:rsidRDefault="005E6402" w:rsidP="005E6402">
      <w:pPr>
        <w:pStyle w:val="ListParagraph"/>
        <w:rPr>
          <w:sz w:val="24"/>
          <w:szCs w:val="24"/>
        </w:rPr>
      </w:pPr>
    </w:p>
    <w:p w:rsidR="005E6402" w:rsidRPr="005E6402" w:rsidRDefault="005E6402" w:rsidP="005E6402">
      <w:pPr>
        <w:pStyle w:val="ListParagraph"/>
        <w:rPr>
          <w:sz w:val="24"/>
          <w:szCs w:val="24"/>
        </w:rPr>
      </w:pPr>
    </w:p>
    <w:p w:rsidR="005E6402" w:rsidRPr="005E6402" w:rsidRDefault="005E6402" w:rsidP="005E6402">
      <w:pPr>
        <w:pStyle w:val="ListParagraph"/>
        <w:rPr>
          <w:sz w:val="24"/>
          <w:szCs w:val="24"/>
        </w:rPr>
      </w:pPr>
    </w:p>
    <w:p w:rsidR="00491C15" w:rsidRPr="005E6402" w:rsidRDefault="00491C15" w:rsidP="005E6402">
      <w:pPr>
        <w:ind w:left="720"/>
        <w:rPr>
          <w:sz w:val="24"/>
          <w:szCs w:val="24"/>
        </w:rPr>
      </w:pPr>
      <w:r w:rsidRPr="005E6402">
        <w:rPr>
          <w:sz w:val="24"/>
          <w:szCs w:val="24"/>
        </w:rPr>
        <w:t xml:space="preserve"> </w:t>
      </w:r>
    </w:p>
    <w:sectPr w:rsidR="00491C15" w:rsidRPr="005E6402" w:rsidSect="007838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F58"/>
    <w:multiLevelType w:val="hybridMultilevel"/>
    <w:tmpl w:val="88B059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C19"/>
    <w:multiLevelType w:val="hybridMultilevel"/>
    <w:tmpl w:val="F8209DDC"/>
    <w:lvl w:ilvl="0" w:tplc="D73EFF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750"/>
    <w:multiLevelType w:val="hybridMultilevel"/>
    <w:tmpl w:val="3DE83752"/>
    <w:lvl w:ilvl="0" w:tplc="30326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C186B"/>
    <w:multiLevelType w:val="hybridMultilevel"/>
    <w:tmpl w:val="083AFB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7A0A75"/>
    <w:multiLevelType w:val="hybridMultilevel"/>
    <w:tmpl w:val="8F729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4AD7"/>
    <w:multiLevelType w:val="hybridMultilevel"/>
    <w:tmpl w:val="ADE22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F97B26"/>
    <w:multiLevelType w:val="hybridMultilevel"/>
    <w:tmpl w:val="9894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15"/>
    <w:rsid w:val="00090730"/>
    <w:rsid w:val="00264202"/>
    <w:rsid w:val="00327F42"/>
    <w:rsid w:val="004662FE"/>
    <w:rsid w:val="00491C15"/>
    <w:rsid w:val="004C00D3"/>
    <w:rsid w:val="005741A6"/>
    <w:rsid w:val="005E6402"/>
    <w:rsid w:val="00606FBA"/>
    <w:rsid w:val="00734578"/>
    <w:rsid w:val="007838CF"/>
    <w:rsid w:val="00806C87"/>
    <w:rsid w:val="00840F55"/>
    <w:rsid w:val="00842C4D"/>
    <w:rsid w:val="00874D4C"/>
    <w:rsid w:val="009A644C"/>
    <w:rsid w:val="00A96DBB"/>
    <w:rsid w:val="00AE6C78"/>
    <w:rsid w:val="00B24150"/>
    <w:rsid w:val="00D0464B"/>
    <w:rsid w:val="00D602CD"/>
    <w:rsid w:val="00D929C3"/>
    <w:rsid w:val="00F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3</cp:revision>
  <cp:lastPrinted>2016-09-19T13:43:00Z</cp:lastPrinted>
  <dcterms:created xsi:type="dcterms:W3CDTF">2016-09-09T08:42:00Z</dcterms:created>
  <dcterms:modified xsi:type="dcterms:W3CDTF">2016-09-09T11:28:00Z</dcterms:modified>
</cp:coreProperties>
</file>