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7C" w:rsidRDefault="00B2087C" w:rsidP="002174EF">
      <w:pPr>
        <w:jc w:val="center"/>
        <w:rPr>
          <w:b/>
          <w:sz w:val="24"/>
          <w:szCs w:val="24"/>
        </w:rPr>
      </w:pPr>
    </w:p>
    <w:p w:rsidR="00947F15" w:rsidRDefault="002174EF" w:rsidP="002174EF">
      <w:pPr>
        <w:jc w:val="center"/>
        <w:rPr>
          <w:b/>
          <w:sz w:val="24"/>
          <w:szCs w:val="24"/>
        </w:rPr>
      </w:pPr>
      <w:r w:rsidRPr="002174EF">
        <w:rPr>
          <w:b/>
          <w:sz w:val="24"/>
          <w:szCs w:val="24"/>
        </w:rPr>
        <w:t>Minutes of PATIENT PARTICIPATION GROUP Meeting 30</w:t>
      </w:r>
      <w:r w:rsidRPr="002174EF">
        <w:rPr>
          <w:b/>
          <w:sz w:val="24"/>
          <w:szCs w:val="24"/>
          <w:vertAlign w:val="superscript"/>
        </w:rPr>
        <w:t>th</w:t>
      </w:r>
      <w:r w:rsidRPr="002174EF">
        <w:rPr>
          <w:b/>
          <w:sz w:val="24"/>
          <w:szCs w:val="24"/>
        </w:rPr>
        <w:t xml:space="preserve"> November 2015</w:t>
      </w:r>
    </w:p>
    <w:p w:rsidR="002174EF" w:rsidRDefault="002174EF" w:rsidP="002174EF">
      <w:pPr>
        <w:rPr>
          <w:sz w:val="24"/>
          <w:szCs w:val="24"/>
        </w:rPr>
      </w:pPr>
    </w:p>
    <w:p w:rsidR="002174EF" w:rsidRDefault="002174EF" w:rsidP="002174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meeting opened at 1200</w:t>
      </w:r>
    </w:p>
    <w:p w:rsidR="002174EF" w:rsidRDefault="002174EF" w:rsidP="002174EF">
      <w:pPr>
        <w:rPr>
          <w:sz w:val="24"/>
          <w:szCs w:val="24"/>
        </w:rPr>
      </w:pPr>
    </w:p>
    <w:p w:rsidR="002174EF" w:rsidRDefault="002174EF" w:rsidP="002174EF">
      <w:pPr>
        <w:ind w:left="720"/>
        <w:rPr>
          <w:sz w:val="24"/>
          <w:szCs w:val="24"/>
        </w:rPr>
      </w:pPr>
      <w:r>
        <w:rPr>
          <w:sz w:val="24"/>
          <w:szCs w:val="24"/>
        </w:rPr>
        <w:t>Present: Dennis Ford (Chair) DF, Joanna Gibson JG, Karen Hull KH, Elizabeth Hyatt EH,</w:t>
      </w:r>
    </w:p>
    <w:p w:rsidR="00794507" w:rsidRDefault="002174EF" w:rsidP="00255CF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Joyce Lee JL, Dr. Michele Legg ML, Patrick Legg (Practice Manager) PL, Daniel Perriton DP, </w:t>
      </w:r>
    </w:p>
    <w:p w:rsidR="00255CFC" w:rsidRDefault="002174EF" w:rsidP="00255CF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Brenda </w:t>
      </w:r>
      <w:r w:rsidR="00C2715D">
        <w:rPr>
          <w:sz w:val="24"/>
          <w:szCs w:val="24"/>
        </w:rPr>
        <w:t>Reeves BR, Elizabeth Sturton ES and</w:t>
      </w:r>
      <w:r>
        <w:rPr>
          <w:sz w:val="24"/>
          <w:szCs w:val="24"/>
        </w:rPr>
        <w:t xml:space="preserve"> </w:t>
      </w:r>
      <w:r w:rsidR="00C2715D">
        <w:rPr>
          <w:sz w:val="24"/>
          <w:szCs w:val="24"/>
        </w:rPr>
        <w:t>Ronnie</w:t>
      </w:r>
      <w:r w:rsidR="00255CFC">
        <w:rPr>
          <w:sz w:val="24"/>
          <w:szCs w:val="24"/>
        </w:rPr>
        <w:t xml:space="preserve"> Waterman RW.</w:t>
      </w:r>
    </w:p>
    <w:p w:rsidR="00255CFC" w:rsidRDefault="00255CFC" w:rsidP="00255CFC">
      <w:pPr>
        <w:ind w:left="720"/>
        <w:rPr>
          <w:sz w:val="24"/>
          <w:szCs w:val="24"/>
        </w:rPr>
      </w:pPr>
    </w:p>
    <w:p w:rsidR="00C2715D" w:rsidRPr="00B2087C" w:rsidRDefault="00B2087C" w:rsidP="00255CFC">
      <w:pPr>
        <w:ind w:left="720"/>
        <w:rPr>
          <w:color w:val="000000" w:themeColor="text1"/>
          <w:sz w:val="24"/>
          <w:szCs w:val="24"/>
        </w:rPr>
      </w:pPr>
      <w:r w:rsidRPr="00B2087C">
        <w:rPr>
          <w:color w:val="000000" w:themeColor="text1"/>
          <w:sz w:val="24"/>
          <w:szCs w:val="24"/>
        </w:rPr>
        <w:t>Also: Members welcomed 3 representatives from AGE UK.</w:t>
      </w:r>
    </w:p>
    <w:p w:rsidR="00C2715D" w:rsidRPr="00B2087C" w:rsidRDefault="00C2715D" w:rsidP="00C2715D">
      <w:pPr>
        <w:rPr>
          <w:color w:val="000000" w:themeColor="text1"/>
          <w:sz w:val="24"/>
          <w:szCs w:val="24"/>
        </w:rPr>
      </w:pPr>
    </w:p>
    <w:p w:rsidR="002174EF" w:rsidRDefault="00C2715D" w:rsidP="00C271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from:  Toni Goodley, Alfred Murdoch and</w:t>
      </w:r>
      <w:r w:rsidR="002174EF" w:rsidRPr="00C2715D">
        <w:rPr>
          <w:sz w:val="24"/>
          <w:szCs w:val="24"/>
        </w:rPr>
        <w:t xml:space="preserve"> </w:t>
      </w:r>
      <w:r>
        <w:rPr>
          <w:sz w:val="24"/>
          <w:szCs w:val="24"/>
        </w:rPr>
        <w:t>Sandy Ramdany.</w:t>
      </w:r>
    </w:p>
    <w:p w:rsidR="00C2715D" w:rsidRDefault="00C2715D" w:rsidP="00C2715D">
      <w:pPr>
        <w:rPr>
          <w:sz w:val="24"/>
          <w:szCs w:val="24"/>
        </w:rPr>
      </w:pPr>
    </w:p>
    <w:p w:rsidR="00C2715D" w:rsidRDefault="00C2715D" w:rsidP="00C271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of previous meeting on 16</w:t>
      </w:r>
      <w:r w:rsidRPr="00C271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approved without amendment.</w:t>
      </w:r>
    </w:p>
    <w:p w:rsidR="00C2715D" w:rsidRPr="00C2715D" w:rsidRDefault="00C2715D" w:rsidP="00C2715D">
      <w:pPr>
        <w:pStyle w:val="ListParagraph"/>
        <w:rPr>
          <w:sz w:val="24"/>
          <w:szCs w:val="24"/>
        </w:rPr>
      </w:pPr>
    </w:p>
    <w:p w:rsidR="00C2715D" w:rsidRDefault="00C2715D" w:rsidP="00C271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Matters arising from Minutes:</w:t>
      </w:r>
    </w:p>
    <w:p w:rsidR="00E9783D" w:rsidRDefault="00326AF4" w:rsidP="00326AF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Has the practice started Saturday morning flu ‘jabs’?  </w:t>
      </w:r>
    </w:p>
    <w:p w:rsidR="00326AF4" w:rsidRDefault="00326AF4" w:rsidP="00E9783D">
      <w:pPr>
        <w:ind w:left="720"/>
        <w:rPr>
          <w:sz w:val="24"/>
          <w:szCs w:val="24"/>
        </w:rPr>
      </w:pPr>
      <w:r>
        <w:rPr>
          <w:sz w:val="24"/>
          <w:szCs w:val="24"/>
        </w:rPr>
        <w:t>ML: Not yet, and will only do</w:t>
      </w:r>
      <w:r w:rsidR="00E9783D">
        <w:rPr>
          <w:sz w:val="24"/>
          <w:szCs w:val="24"/>
        </w:rPr>
        <w:t xml:space="preserve"> </w:t>
      </w:r>
      <w:r>
        <w:rPr>
          <w:sz w:val="24"/>
          <w:szCs w:val="24"/>
        </w:rPr>
        <w:t>so if circumstances require them.</w:t>
      </w:r>
    </w:p>
    <w:p w:rsidR="00326AF4" w:rsidRPr="00326AF4" w:rsidRDefault="00326AF4" w:rsidP="00326AF4">
      <w:pPr>
        <w:ind w:left="720"/>
        <w:rPr>
          <w:sz w:val="24"/>
          <w:szCs w:val="24"/>
        </w:rPr>
      </w:pPr>
    </w:p>
    <w:p w:rsidR="00255CFC" w:rsidRDefault="00C2715D" w:rsidP="00255CF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brief discussion was held to </w:t>
      </w:r>
      <w:r w:rsidR="00255CFC">
        <w:rPr>
          <w:sz w:val="24"/>
          <w:szCs w:val="24"/>
        </w:rPr>
        <w:t xml:space="preserve">ascertain members’ views on this time and day for future meetings.  Due to pressure of time, the decision was put off for the moment, and </w:t>
      </w:r>
      <w:r w:rsidR="00464AEB">
        <w:rPr>
          <w:sz w:val="24"/>
          <w:szCs w:val="24"/>
        </w:rPr>
        <w:t>DF</w:t>
      </w:r>
      <w:r w:rsidR="00255CFC">
        <w:rPr>
          <w:sz w:val="24"/>
          <w:szCs w:val="24"/>
        </w:rPr>
        <w:t xml:space="preserve"> to consult members early in 2016 for a definitive answer.</w:t>
      </w:r>
    </w:p>
    <w:p w:rsidR="00255CFC" w:rsidRDefault="00255CFC" w:rsidP="00255CFC">
      <w:pPr>
        <w:ind w:left="720"/>
        <w:rPr>
          <w:sz w:val="24"/>
          <w:szCs w:val="24"/>
        </w:rPr>
      </w:pPr>
    </w:p>
    <w:p w:rsidR="00255CFC" w:rsidRDefault="00255CFC" w:rsidP="00464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4AEB">
        <w:rPr>
          <w:sz w:val="24"/>
          <w:szCs w:val="24"/>
        </w:rPr>
        <w:t xml:space="preserve">The majority of the meeting thereafter was taken up, firstly by a presentation from </w:t>
      </w:r>
      <w:r w:rsidRPr="00B2087C">
        <w:rPr>
          <w:sz w:val="24"/>
          <w:szCs w:val="24"/>
        </w:rPr>
        <w:t xml:space="preserve">Emma Lincoln </w:t>
      </w:r>
      <w:r w:rsidRPr="00464AEB">
        <w:rPr>
          <w:sz w:val="24"/>
          <w:szCs w:val="24"/>
        </w:rPr>
        <w:t xml:space="preserve">on the background and progress so far in making GP surgeries </w:t>
      </w:r>
      <w:r w:rsidR="00326AF4">
        <w:rPr>
          <w:sz w:val="24"/>
          <w:szCs w:val="24"/>
        </w:rPr>
        <w:t xml:space="preserve">in UK </w:t>
      </w:r>
      <w:r w:rsidRPr="00464AEB">
        <w:rPr>
          <w:sz w:val="24"/>
          <w:szCs w:val="24"/>
        </w:rPr>
        <w:t>more “Age Friendly”, and latterly with a general question and answer session involving everyone present on how to implement</w:t>
      </w:r>
      <w:r w:rsidR="00464AEB" w:rsidRPr="00464AEB">
        <w:rPr>
          <w:sz w:val="24"/>
          <w:szCs w:val="24"/>
        </w:rPr>
        <w:t xml:space="preserve"> at Tower House the questions pose</w:t>
      </w:r>
      <w:r w:rsidR="00A10E98">
        <w:rPr>
          <w:sz w:val="24"/>
          <w:szCs w:val="24"/>
        </w:rPr>
        <w:t>d below</w:t>
      </w:r>
      <w:r w:rsidR="00E9783D">
        <w:rPr>
          <w:sz w:val="24"/>
          <w:szCs w:val="24"/>
        </w:rPr>
        <w:t>:</w:t>
      </w:r>
    </w:p>
    <w:p w:rsidR="00E9783D" w:rsidRDefault="00E9783D" w:rsidP="00E9783D">
      <w:pPr>
        <w:pStyle w:val="ListParagraph"/>
        <w:rPr>
          <w:b/>
          <w:sz w:val="24"/>
          <w:szCs w:val="24"/>
        </w:rPr>
      </w:pPr>
    </w:p>
    <w:p w:rsidR="00E9783D" w:rsidRPr="00E9783D" w:rsidRDefault="00E9783D" w:rsidP="00E9783D">
      <w:pPr>
        <w:pStyle w:val="ListParagraph"/>
        <w:rPr>
          <w:b/>
          <w:sz w:val="24"/>
          <w:szCs w:val="24"/>
        </w:rPr>
      </w:pPr>
      <w:r w:rsidRPr="00E9783D">
        <w:rPr>
          <w:b/>
          <w:sz w:val="24"/>
          <w:szCs w:val="24"/>
        </w:rPr>
        <w:t>AGE UK Presentation:</w:t>
      </w:r>
    </w:p>
    <w:p w:rsidR="00E9783D" w:rsidRPr="000348BB" w:rsidRDefault="00E9783D" w:rsidP="000348BB">
      <w:pPr>
        <w:ind w:left="720"/>
        <w:rPr>
          <w:sz w:val="24"/>
          <w:szCs w:val="24"/>
        </w:rPr>
      </w:pPr>
      <w:r w:rsidRPr="00E9783D">
        <w:rPr>
          <w:sz w:val="24"/>
          <w:szCs w:val="24"/>
        </w:rPr>
        <w:t xml:space="preserve">A consultation is being undertaken by AGE UK, intended to be completed within </w:t>
      </w:r>
      <w:r w:rsidRPr="000348BB">
        <w:rPr>
          <w:sz w:val="24"/>
          <w:szCs w:val="24"/>
        </w:rPr>
        <w:t>5 years, and funded by lottery money and the World Health Organisation.  Covering all aspects of the different topic areas below, as they affect those over 50, with a view to ensuring that surgeries are more accessible for people as they grow older.</w:t>
      </w:r>
      <w:r w:rsidR="00794507" w:rsidRPr="000348BB">
        <w:rPr>
          <w:sz w:val="24"/>
          <w:szCs w:val="24"/>
        </w:rPr>
        <w:t xml:space="preserve">  </w:t>
      </w:r>
      <w:r w:rsidRPr="000348BB">
        <w:rPr>
          <w:sz w:val="24"/>
          <w:szCs w:val="24"/>
        </w:rPr>
        <w:t>Tower House is at present a Dementia Friendly surgery.</w:t>
      </w:r>
    </w:p>
    <w:p w:rsidR="00E9783D" w:rsidRDefault="00E9783D" w:rsidP="00E9783D">
      <w:pPr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E9783D" w:rsidRPr="00E9783D" w:rsidRDefault="00E9783D" w:rsidP="00E9783D">
      <w:pPr>
        <w:ind w:firstLine="720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What should an A</w:t>
      </w:r>
      <w:r w:rsidRPr="00E9783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ge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Friendly surgery include?</w:t>
      </w:r>
      <w:r w:rsidRPr="00E9783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</w:t>
      </w:r>
    </w:p>
    <w:p w:rsidR="00E9783D" w:rsidRPr="00E9783D" w:rsidRDefault="00E9783D" w:rsidP="00E9783D">
      <w:pPr>
        <w:pStyle w:val="ListParagrap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D46983">
        <w:rPr>
          <w:rFonts w:ascii="Calibri" w:eastAsia="Times New Roman" w:hAnsi="Calibri" w:cs="Times New Roman"/>
          <w:sz w:val="24"/>
          <w:szCs w:val="24"/>
          <w:lang w:eastAsia="en-GB"/>
        </w:rPr>
        <w:t>What does an ‘Ag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e Friendly’ surgery mean to you?  </w:t>
      </w:r>
      <w:r w:rsidRPr="00E9783D">
        <w:rPr>
          <w:rFonts w:ascii="Calibri" w:eastAsia="Times New Roman" w:hAnsi="Calibri" w:cs="Times New Roman"/>
          <w:sz w:val="24"/>
          <w:szCs w:val="24"/>
          <w:lang w:eastAsia="en-GB"/>
        </w:rPr>
        <w:t>E.g. Easy access – slopes/ramps, electric doors, seating with arms for easy in and out, large print posters and a range of communication styles to suit the varied needs of surger</w:t>
      </w:r>
      <w:r w:rsidR="00B56398">
        <w:rPr>
          <w:rFonts w:ascii="Calibri" w:eastAsia="Times New Roman" w:hAnsi="Calibri" w:cs="Times New Roman"/>
          <w:sz w:val="24"/>
          <w:szCs w:val="24"/>
          <w:lang w:eastAsia="en-GB"/>
        </w:rPr>
        <w:t>y users, kind and patient staff?</w:t>
      </w:r>
    </w:p>
    <w:p w:rsidR="00E9783D" w:rsidRDefault="00E9783D" w:rsidP="00E9783D">
      <w:pPr>
        <w:pStyle w:val="ListParagrap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D46983">
        <w:rPr>
          <w:rFonts w:ascii="Calibri" w:eastAsia="Times New Roman" w:hAnsi="Calibri" w:cs="Times New Roman"/>
          <w:sz w:val="24"/>
          <w:szCs w:val="24"/>
          <w:lang w:eastAsia="en-GB"/>
        </w:rPr>
        <w:t>Regular transport to and from GP appointments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?</w:t>
      </w:r>
    </w:p>
    <w:p w:rsidR="00E9783D" w:rsidRDefault="00E9783D" w:rsidP="00E9783D">
      <w:pPr>
        <w:pStyle w:val="ListParagrap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D46983">
        <w:rPr>
          <w:rFonts w:ascii="Calibri" w:eastAsia="Times New Roman" w:hAnsi="Calibri" w:cs="Times New Roman"/>
          <w:sz w:val="24"/>
          <w:szCs w:val="24"/>
          <w:lang w:eastAsia="en-GB"/>
        </w:rPr>
        <w:t>What challenges do you face when using the Tower House Surgery?</w:t>
      </w:r>
    </w:p>
    <w:p w:rsidR="00E9783D" w:rsidRDefault="00E9783D" w:rsidP="00E9783D">
      <w:pPr>
        <w:pStyle w:val="ListParagrap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D46983">
        <w:rPr>
          <w:rFonts w:ascii="Calibri" w:eastAsia="Times New Roman" w:hAnsi="Calibri" w:cs="Times New Roman"/>
          <w:sz w:val="24"/>
          <w:szCs w:val="24"/>
          <w:lang w:eastAsia="en-GB"/>
        </w:rPr>
        <w:t>What aspects of using the surgery are very good and already age friendly?</w:t>
      </w:r>
    </w:p>
    <w:p w:rsidR="00E9783D" w:rsidRDefault="00E9783D" w:rsidP="00E9783D">
      <w:pPr>
        <w:pStyle w:val="ListParagrap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D46983">
        <w:rPr>
          <w:rFonts w:ascii="Calibri" w:eastAsia="Times New Roman" w:hAnsi="Calibri" w:cs="Times New Roman"/>
          <w:sz w:val="24"/>
          <w:szCs w:val="24"/>
          <w:lang w:eastAsia="en-GB"/>
        </w:rPr>
        <w:t>What needs adapting to improve the surgery?</w:t>
      </w:r>
    </w:p>
    <w:p w:rsidR="00E9783D" w:rsidRDefault="00E9783D" w:rsidP="00E9783D">
      <w:pPr>
        <w:pStyle w:val="ListParagrap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D46983">
        <w:rPr>
          <w:rFonts w:ascii="Calibri" w:eastAsia="Times New Roman" w:hAnsi="Calibri" w:cs="Times New Roman"/>
          <w:sz w:val="24"/>
          <w:szCs w:val="24"/>
          <w:lang w:eastAsia="en-GB"/>
        </w:rPr>
        <w:t>How does it feel to use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 the surgery/how should it feel?</w:t>
      </w:r>
    </w:p>
    <w:p w:rsidR="00456C5B" w:rsidRDefault="00464AEB" w:rsidP="00456C5B">
      <w:pPr>
        <w:ind w:left="72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B56398">
        <w:rPr>
          <w:sz w:val="24"/>
          <w:szCs w:val="24"/>
        </w:rPr>
        <w:t>ML left the meeting at 13</w:t>
      </w:r>
      <w:r w:rsidR="00A24B55" w:rsidRPr="00B56398">
        <w:rPr>
          <w:sz w:val="24"/>
          <w:szCs w:val="24"/>
        </w:rPr>
        <w:t>00 to attend a prior engagement, and the representatives from AGE UK left at 1320.</w:t>
      </w:r>
    </w:p>
    <w:p w:rsidR="00464AEB" w:rsidRPr="00456C5B" w:rsidRDefault="00CC75F1" w:rsidP="00456C5B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456C5B">
        <w:rPr>
          <w:sz w:val="24"/>
          <w:szCs w:val="24"/>
        </w:rPr>
        <w:t>Practice Update PL:</w:t>
      </w:r>
    </w:p>
    <w:p w:rsidR="00CF3D1A" w:rsidRPr="00CF3D1A" w:rsidRDefault="00CF3D1A" w:rsidP="00464AE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</w:t>
      </w:r>
      <w:r w:rsidRPr="00CF3D1A">
        <w:rPr>
          <w:sz w:val="24"/>
          <w:szCs w:val="24"/>
        </w:rPr>
        <w:t>he practice has employed an additional Nurse Practitioner to help with the work load increase following Dr. Snow’s departure.</w:t>
      </w:r>
      <w:r>
        <w:rPr>
          <w:sz w:val="24"/>
          <w:szCs w:val="24"/>
        </w:rPr>
        <w:t xml:space="preserve">  Also w</w:t>
      </w:r>
      <w:r w:rsidRPr="00CF3D1A">
        <w:rPr>
          <w:sz w:val="24"/>
          <w:szCs w:val="24"/>
        </w:rPr>
        <w:t>e are looking to recruit a part-time GP in the near future.</w:t>
      </w:r>
      <w:r w:rsidR="00CC75F1" w:rsidRPr="00CF3D1A">
        <w:rPr>
          <w:sz w:val="24"/>
          <w:szCs w:val="24"/>
        </w:rPr>
        <w:t xml:space="preserve">  </w:t>
      </w:r>
    </w:p>
    <w:p w:rsidR="00A24B55" w:rsidRPr="00B2087C" w:rsidRDefault="00CC75F1" w:rsidP="00464AEB">
      <w:pPr>
        <w:pStyle w:val="ListParagraph"/>
        <w:rPr>
          <w:sz w:val="24"/>
          <w:szCs w:val="24"/>
        </w:rPr>
      </w:pPr>
      <w:r w:rsidRPr="00B2087C">
        <w:rPr>
          <w:sz w:val="24"/>
          <w:szCs w:val="24"/>
        </w:rPr>
        <w:t>Quite apart from lessening the workload on the GP’s, the employment of nurse practitioners has a number of advantages</w:t>
      </w:r>
      <w:r w:rsidR="00326AF4" w:rsidRPr="00B2087C">
        <w:rPr>
          <w:sz w:val="24"/>
          <w:szCs w:val="24"/>
        </w:rPr>
        <w:t>.</w:t>
      </w:r>
      <w:r w:rsidR="00B56398" w:rsidRPr="00B2087C">
        <w:rPr>
          <w:sz w:val="24"/>
          <w:szCs w:val="24"/>
        </w:rPr>
        <w:t xml:space="preserve">  T</w:t>
      </w:r>
      <w:r w:rsidRPr="00B2087C">
        <w:rPr>
          <w:sz w:val="24"/>
          <w:szCs w:val="24"/>
        </w:rPr>
        <w:t>hey can give more ti</w:t>
      </w:r>
      <w:r w:rsidR="00326AF4" w:rsidRPr="00B2087C">
        <w:rPr>
          <w:sz w:val="24"/>
          <w:szCs w:val="24"/>
        </w:rPr>
        <w:t>me to patients and are</w:t>
      </w:r>
      <w:r w:rsidRPr="00B2087C">
        <w:rPr>
          <w:sz w:val="24"/>
          <w:szCs w:val="24"/>
        </w:rPr>
        <w:t xml:space="preserve"> able to prescribe a wide range of medications; but still call</w:t>
      </w:r>
      <w:r w:rsidR="00CF3D1A">
        <w:rPr>
          <w:sz w:val="24"/>
          <w:szCs w:val="24"/>
        </w:rPr>
        <w:t xml:space="preserve"> upon the help and advice of experienced</w:t>
      </w:r>
      <w:r w:rsidRPr="00B2087C">
        <w:rPr>
          <w:sz w:val="24"/>
          <w:szCs w:val="24"/>
        </w:rPr>
        <w:t xml:space="preserve"> GP’s if required. </w:t>
      </w:r>
    </w:p>
    <w:p w:rsidR="00A24B55" w:rsidRDefault="00A24B55" w:rsidP="00A24B55">
      <w:pPr>
        <w:rPr>
          <w:sz w:val="24"/>
          <w:szCs w:val="24"/>
        </w:rPr>
      </w:pPr>
    </w:p>
    <w:p w:rsidR="00FD1353" w:rsidRDefault="00FD1353" w:rsidP="00A24B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 &amp; Issues from members:</w:t>
      </w:r>
    </w:p>
    <w:p w:rsidR="00FD1353" w:rsidRDefault="00FD1353" w:rsidP="00FD1353">
      <w:pPr>
        <w:pStyle w:val="ListParagraph"/>
        <w:rPr>
          <w:sz w:val="24"/>
          <w:szCs w:val="24"/>
        </w:rPr>
      </w:pPr>
    </w:p>
    <w:p w:rsidR="00A24B55" w:rsidRDefault="00A24B55" w:rsidP="00FD13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DP suggested putting a note at the foot of our Minutes, whe</w:t>
      </w:r>
      <w:r w:rsidRPr="00A24B55">
        <w:rPr>
          <w:sz w:val="24"/>
          <w:szCs w:val="24"/>
        </w:rPr>
        <w:t>n they are put on the practice website, asking if anyone would like to join the PPG.</w:t>
      </w:r>
    </w:p>
    <w:p w:rsidR="00A24B55" w:rsidRDefault="00A24B55" w:rsidP="00A24B55">
      <w:pPr>
        <w:pStyle w:val="ListParagraph"/>
        <w:rPr>
          <w:sz w:val="24"/>
          <w:szCs w:val="24"/>
        </w:rPr>
      </w:pPr>
    </w:p>
    <w:p w:rsidR="00794507" w:rsidRDefault="00A24B55" w:rsidP="00A24B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EH asked if it was possible for the practice to undertake blood tests?  The answer was in the negative since</w:t>
      </w:r>
      <w:r w:rsidR="00B56398">
        <w:rPr>
          <w:sz w:val="24"/>
          <w:szCs w:val="24"/>
        </w:rPr>
        <w:t>:</w:t>
      </w:r>
      <w:r w:rsidR="00794507">
        <w:rPr>
          <w:sz w:val="24"/>
          <w:szCs w:val="24"/>
        </w:rPr>
        <w:t xml:space="preserve"> a) I</w:t>
      </w:r>
      <w:r>
        <w:rPr>
          <w:sz w:val="24"/>
          <w:szCs w:val="24"/>
        </w:rPr>
        <w:t xml:space="preserve">t would undermine the viability of the Ryde Community Health Centre, </w:t>
      </w:r>
      <w:r w:rsidR="00B2087C">
        <w:rPr>
          <w:sz w:val="24"/>
          <w:szCs w:val="24"/>
        </w:rPr>
        <w:t>and</w:t>
      </w:r>
    </w:p>
    <w:p w:rsidR="00464AEB" w:rsidRDefault="00B2087C" w:rsidP="00A24B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24B55">
        <w:rPr>
          <w:sz w:val="24"/>
          <w:szCs w:val="24"/>
        </w:rPr>
        <w:t xml:space="preserve"> b) </w:t>
      </w:r>
      <w:r w:rsidR="00794507">
        <w:rPr>
          <w:sz w:val="24"/>
          <w:szCs w:val="24"/>
        </w:rPr>
        <w:t>T</w:t>
      </w:r>
      <w:r w:rsidR="00A24B55">
        <w:rPr>
          <w:sz w:val="24"/>
          <w:szCs w:val="24"/>
        </w:rPr>
        <w:t>here is insufficient parking at Tower House.</w:t>
      </w:r>
    </w:p>
    <w:p w:rsidR="00A24B55" w:rsidRDefault="00A24B55" w:rsidP="00A24B55">
      <w:pPr>
        <w:pStyle w:val="ListParagraph"/>
        <w:rPr>
          <w:sz w:val="24"/>
          <w:szCs w:val="24"/>
        </w:rPr>
      </w:pPr>
    </w:p>
    <w:p w:rsidR="00A24B55" w:rsidRDefault="00A24B55" w:rsidP="00A24B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reply to RW’</w:t>
      </w:r>
      <w:r w:rsidR="00FD1353">
        <w:rPr>
          <w:sz w:val="24"/>
          <w:szCs w:val="24"/>
        </w:rPr>
        <w:t>s question re the</w:t>
      </w:r>
      <w:r>
        <w:rPr>
          <w:sz w:val="24"/>
          <w:szCs w:val="24"/>
        </w:rPr>
        <w:t xml:space="preserve"> payment of nursing home fees</w:t>
      </w:r>
      <w:r w:rsidR="00FD1353">
        <w:rPr>
          <w:sz w:val="24"/>
          <w:szCs w:val="24"/>
        </w:rPr>
        <w:t>, PL suggested that the answer lay in who requested the patient’s stay?  If transferred there by St. Mary’s, to free-up bed space</w:t>
      </w:r>
      <w:r w:rsidR="00326AF4">
        <w:rPr>
          <w:sz w:val="24"/>
          <w:szCs w:val="24"/>
        </w:rPr>
        <w:t>,</w:t>
      </w:r>
      <w:r w:rsidR="00FD1353">
        <w:rPr>
          <w:sz w:val="24"/>
          <w:szCs w:val="24"/>
        </w:rPr>
        <w:t xml:space="preserve"> then the hospital would almost certainly be responsible for the bill, but if requested independently by the patient then it would be down to them.</w:t>
      </w:r>
    </w:p>
    <w:p w:rsidR="00FD1353" w:rsidRDefault="00FD1353" w:rsidP="00A24B55">
      <w:pPr>
        <w:pStyle w:val="ListParagraph"/>
        <w:rPr>
          <w:sz w:val="24"/>
          <w:szCs w:val="24"/>
        </w:rPr>
      </w:pPr>
    </w:p>
    <w:p w:rsidR="00FD1353" w:rsidRPr="00A574E3" w:rsidRDefault="00FD1353" w:rsidP="00A57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74E3">
        <w:rPr>
          <w:sz w:val="24"/>
          <w:szCs w:val="24"/>
        </w:rPr>
        <w:t>Questions put off until 2016:</w:t>
      </w:r>
    </w:p>
    <w:p w:rsidR="00FD1353" w:rsidRDefault="00FD1353" w:rsidP="00A24B55">
      <w:pPr>
        <w:pStyle w:val="ListParagraph"/>
        <w:rPr>
          <w:sz w:val="24"/>
          <w:szCs w:val="24"/>
        </w:rPr>
      </w:pPr>
    </w:p>
    <w:p w:rsidR="00794507" w:rsidRDefault="00FD1353" w:rsidP="0079450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place and value of Locality Health &amp; Wellbeing Forums to the practice?</w:t>
      </w:r>
      <w:r w:rsidR="00794507">
        <w:rPr>
          <w:sz w:val="24"/>
          <w:szCs w:val="24"/>
        </w:rPr>
        <w:t xml:space="preserve">  </w:t>
      </w:r>
      <w:r w:rsidR="00761641" w:rsidRPr="00794507">
        <w:rPr>
          <w:sz w:val="24"/>
          <w:szCs w:val="24"/>
        </w:rPr>
        <w:t xml:space="preserve">With so </w:t>
      </w:r>
    </w:p>
    <w:p w:rsidR="00794507" w:rsidRDefault="00761641" w:rsidP="00794507">
      <w:pPr>
        <w:pStyle w:val="ListParagraph"/>
        <w:rPr>
          <w:sz w:val="24"/>
          <w:szCs w:val="24"/>
        </w:rPr>
      </w:pPr>
      <w:r w:rsidRPr="00794507">
        <w:rPr>
          <w:sz w:val="24"/>
          <w:szCs w:val="24"/>
        </w:rPr>
        <w:t>many different Voluntary groups on the Island, how does one bring all that they have</w:t>
      </w:r>
    </w:p>
    <w:p w:rsidR="00761641" w:rsidRPr="00794507" w:rsidRDefault="00761641" w:rsidP="00794507">
      <w:pPr>
        <w:pStyle w:val="ListParagraph"/>
        <w:rPr>
          <w:sz w:val="24"/>
          <w:szCs w:val="24"/>
        </w:rPr>
      </w:pPr>
      <w:r w:rsidRPr="00794507">
        <w:rPr>
          <w:sz w:val="24"/>
          <w:szCs w:val="24"/>
        </w:rPr>
        <w:t>to offer into the public arena?</w:t>
      </w:r>
      <w:r w:rsidR="00794507">
        <w:rPr>
          <w:sz w:val="24"/>
          <w:szCs w:val="24"/>
        </w:rPr>
        <w:t xml:space="preserve">  </w:t>
      </w:r>
      <w:r w:rsidR="00794507">
        <w:rPr>
          <w:sz w:val="24"/>
          <w:szCs w:val="24"/>
        </w:rPr>
        <w:tab/>
      </w:r>
      <w:r w:rsidR="00794507">
        <w:rPr>
          <w:sz w:val="24"/>
          <w:szCs w:val="24"/>
        </w:rPr>
        <w:tab/>
      </w:r>
      <w:r w:rsidRPr="00794507">
        <w:rPr>
          <w:sz w:val="24"/>
          <w:szCs w:val="24"/>
        </w:rPr>
        <w:tab/>
      </w:r>
      <w:r w:rsidRPr="00794507">
        <w:rPr>
          <w:sz w:val="24"/>
          <w:szCs w:val="24"/>
        </w:rPr>
        <w:tab/>
      </w:r>
      <w:r w:rsidRPr="00794507">
        <w:rPr>
          <w:sz w:val="24"/>
          <w:szCs w:val="24"/>
        </w:rPr>
        <w:tab/>
      </w:r>
      <w:r w:rsidRPr="00794507">
        <w:rPr>
          <w:sz w:val="24"/>
          <w:szCs w:val="24"/>
        </w:rPr>
        <w:tab/>
      </w:r>
      <w:r w:rsidRPr="00794507">
        <w:rPr>
          <w:sz w:val="24"/>
          <w:szCs w:val="24"/>
        </w:rPr>
        <w:tab/>
      </w:r>
      <w:r w:rsidR="00794507" w:rsidRPr="00794507">
        <w:rPr>
          <w:sz w:val="24"/>
          <w:szCs w:val="24"/>
        </w:rPr>
        <w:tab/>
      </w:r>
      <w:r w:rsidRPr="00794507">
        <w:rPr>
          <w:sz w:val="24"/>
          <w:szCs w:val="24"/>
        </w:rPr>
        <w:t>DF</w:t>
      </w:r>
    </w:p>
    <w:p w:rsidR="00794507" w:rsidRDefault="00794507" w:rsidP="00761641">
      <w:pPr>
        <w:pStyle w:val="ListParagraph"/>
        <w:rPr>
          <w:sz w:val="24"/>
          <w:szCs w:val="24"/>
        </w:rPr>
      </w:pPr>
    </w:p>
    <w:p w:rsidR="00761641" w:rsidRPr="00761641" w:rsidRDefault="00761641" w:rsidP="00761641">
      <w:pPr>
        <w:pStyle w:val="ListParagraph"/>
        <w:rPr>
          <w:sz w:val="24"/>
          <w:szCs w:val="24"/>
        </w:rPr>
      </w:pPr>
      <w:r w:rsidRPr="00761641">
        <w:rPr>
          <w:sz w:val="24"/>
          <w:szCs w:val="24"/>
        </w:rPr>
        <w:t>When transferred to a nursing home by St. Mary’s, to whom does one complain</w:t>
      </w:r>
    </w:p>
    <w:p w:rsidR="00B56398" w:rsidRDefault="00761641" w:rsidP="007616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the experience is below standard?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4507">
        <w:rPr>
          <w:sz w:val="24"/>
          <w:szCs w:val="24"/>
        </w:rPr>
        <w:tab/>
      </w:r>
      <w:r>
        <w:rPr>
          <w:sz w:val="24"/>
          <w:szCs w:val="24"/>
        </w:rPr>
        <w:t>DF</w:t>
      </w:r>
    </w:p>
    <w:p w:rsidR="00794507" w:rsidRDefault="00794507" w:rsidP="00761641">
      <w:pPr>
        <w:pStyle w:val="ListParagraph"/>
        <w:rPr>
          <w:sz w:val="24"/>
          <w:szCs w:val="24"/>
        </w:rPr>
      </w:pPr>
    </w:p>
    <w:p w:rsidR="00761641" w:rsidRDefault="00761641" w:rsidP="007616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Is the practice likely to benefit from the first tranche of funding from NHS</w:t>
      </w:r>
    </w:p>
    <w:p w:rsidR="00761641" w:rsidRDefault="00761641" w:rsidP="007616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England?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4507">
        <w:rPr>
          <w:sz w:val="24"/>
          <w:szCs w:val="24"/>
        </w:rPr>
        <w:tab/>
      </w:r>
      <w:r>
        <w:rPr>
          <w:sz w:val="24"/>
          <w:szCs w:val="24"/>
        </w:rPr>
        <w:t>DF</w:t>
      </w:r>
    </w:p>
    <w:p w:rsidR="00456C5B" w:rsidRDefault="00456C5B" w:rsidP="00761641">
      <w:pPr>
        <w:ind w:firstLine="720"/>
        <w:rPr>
          <w:sz w:val="24"/>
          <w:szCs w:val="24"/>
        </w:rPr>
      </w:pPr>
    </w:p>
    <w:p w:rsidR="00FD1353" w:rsidRPr="00761641" w:rsidRDefault="00FD1353" w:rsidP="00761641">
      <w:pPr>
        <w:ind w:firstLine="720"/>
        <w:rPr>
          <w:sz w:val="24"/>
          <w:szCs w:val="24"/>
        </w:rPr>
      </w:pPr>
      <w:r w:rsidRPr="00761641">
        <w:rPr>
          <w:sz w:val="24"/>
          <w:szCs w:val="24"/>
        </w:rPr>
        <w:t>Practice website suggestions</w:t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  <w:r w:rsidR="00794507">
        <w:rPr>
          <w:sz w:val="24"/>
          <w:szCs w:val="24"/>
        </w:rPr>
        <w:tab/>
      </w:r>
      <w:r w:rsidRPr="00761641">
        <w:rPr>
          <w:sz w:val="24"/>
          <w:szCs w:val="24"/>
        </w:rPr>
        <w:t>DP</w:t>
      </w:r>
    </w:p>
    <w:p w:rsidR="00456C5B" w:rsidRDefault="00456C5B" w:rsidP="00761641">
      <w:pPr>
        <w:ind w:firstLine="720"/>
        <w:rPr>
          <w:sz w:val="24"/>
          <w:szCs w:val="24"/>
        </w:rPr>
      </w:pPr>
    </w:p>
    <w:p w:rsidR="00FD1353" w:rsidRPr="00B2087C" w:rsidRDefault="00536A03" w:rsidP="007616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What ‘preventative </w:t>
      </w:r>
      <w:r w:rsidR="00FD1353" w:rsidRPr="00B2087C">
        <w:rPr>
          <w:sz w:val="24"/>
          <w:szCs w:val="24"/>
        </w:rPr>
        <w:t>tests</w:t>
      </w:r>
      <w:r>
        <w:rPr>
          <w:sz w:val="24"/>
          <w:szCs w:val="24"/>
        </w:rPr>
        <w:t>’</w:t>
      </w:r>
      <w:r w:rsidR="00FD1353" w:rsidRPr="00B2087C">
        <w:rPr>
          <w:sz w:val="24"/>
          <w:szCs w:val="24"/>
        </w:rPr>
        <w:t xml:space="preserve"> are available to patients?</w:t>
      </w:r>
      <w:r w:rsidR="00FD1353" w:rsidRPr="00B2087C">
        <w:rPr>
          <w:sz w:val="24"/>
          <w:szCs w:val="24"/>
        </w:rPr>
        <w:tab/>
      </w:r>
      <w:r w:rsidR="00FD1353" w:rsidRPr="00B2087C">
        <w:rPr>
          <w:sz w:val="24"/>
          <w:szCs w:val="24"/>
        </w:rPr>
        <w:tab/>
      </w:r>
      <w:r w:rsidR="00FD1353" w:rsidRPr="00B2087C">
        <w:rPr>
          <w:sz w:val="24"/>
          <w:szCs w:val="24"/>
        </w:rPr>
        <w:tab/>
      </w:r>
      <w:r w:rsidR="00FD1353" w:rsidRPr="00B2087C">
        <w:rPr>
          <w:sz w:val="24"/>
          <w:szCs w:val="24"/>
        </w:rPr>
        <w:tab/>
      </w:r>
      <w:r w:rsidR="00FD1353" w:rsidRPr="00B2087C">
        <w:rPr>
          <w:sz w:val="24"/>
          <w:szCs w:val="24"/>
        </w:rPr>
        <w:tab/>
      </w:r>
      <w:r w:rsidR="00794507" w:rsidRPr="00B2087C">
        <w:rPr>
          <w:sz w:val="24"/>
          <w:szCs w:val="24"/>
        </w:rPr>
        <w:tab/>
      </w:r>
      <w:r w:rsidR="00FD1353" w:rsidRPr="00B2087C">
        <w:rPr>
          <w:sz w:val="24"/>
          <w:szCs w:val="24"/>
        </w:rPr>
        <w:t>JL</w:t>
      </w:r>
    </w:p>
    <w:p w:rsidR="00FD1353" w:rsidRPr="00B2087C" w:rsidRDefault="00326AF4" w:rsidP="00761641">
      <w:pPr>
        <w:ind w:firstLine="720"/>
        <w:rPr>
          <w:sz w:val="24"/>
          <w:szCs w:val="24"/>
        </w:rPr>
      </w:pPr>
      <w:r w:rsidRPr="00B2087C">
        <w:rPr>
          <w:sz w:val="24"/>
          <w:szCs w:val="24"/>
        </w:rPr>
        <w:tab/>
      </w:r>
      <w:r w:rsidRPr="00B2087C">
        <w:rPr>
          <w:sz w:val="24"/>
          <w:szCs w:val="24"/>
        </w:rPr>
        <w:tab/>
      </w:r>
      <w:r w:rsidRPr="00B2087C">
        <w:rPr>
          <w:sz w:val="24"/>
          <w:szCs w:val="24"/>
        </w:rPr>
        <w:tab/>
      </w:r>
      <w:r w:rsidRPr="00B2087C">
        <w:rPr>
          <w:sz w:val="24"/>
          <w:szCs w:val="24"/>
        </w:rPr>
        <w:tab/>
      </w:r>
      <w:r w:rsidRPr="00B2087C">
        <w:rPr>
          <w:sz w:val="24"/>
          <w:szCs w:val="24"/>
        </w:rPr>
        <w:tab/>
      </w:r>
      <w:r w:rsidRPr="00B2087C">
        <w:rPr>
          <w:sz w:val="24"/>
          <w:szCs w:val="24"/>
        </w:rPr>
        <w:tab/>
      </w:r>
    </w:p>
    <w:p w:rsidR="00326AF4" w:rsidRPr="00B2087C" w:rsidRDefault="00326AF4" w:rsidP="00761641">
      <w:pPr>
        <w:ind w:firstLine="720"/>
        <w:rPr>
          <w:sz w:val="24"/>
          <w:szCs w:val="24"/>
        </w:rPr>
      </w:pPr>
      <w:r w:rsidRPr="00B2087C">
        <w:rPr>
          <w:sz w:val="24"/>
          <w:szCs w:val="24"/>
        </w:rPr>
        <w:t>Does the practice have a specially trained diabetic GP or nurse?</w:t>
      </w:r>
      <w:r w:rsidRPr="00B2087C">
        <w:rPr>
          <w:sz w:val="24"/>
          <w:szCs w:val="24"/>
        </w:rPr>
        <w:tab/>
      </w:r>
      <w:r w:rsidRPr="00B2087C">
        <w:rPr>
          <w:sz w:val="24"/>
          <w:szCs w:val="24"/>
        </w:rPr>
        <w:tab/>
      </w:r>
      <w:r w:rsidRPr="00B2087C">
        <w:rPr>
          <w:sz w:val="24"/>
          <w:szCs w:val="24"/>
        </w:rPr>
        <w:tab/>
      </w:r>
      <w:r w:rsidR="00794507" w:rsidRPr="00B2087C">
        <w:rPr>
          <w:sz w:val="24"/>
          <w:szCs w:val="24"/>
        </w:rPr>
        <w:tab/>
      </w:r>
      <w:r w:rsidRPr="00B2087C">
        <w:rPr>
          <w:sz w:val="24"/>
          <w:szCs w:val="24"/>
        </w:rPr>
        <w:t>?</w:t>
      </w:r>
    </w:p>
    <w:p w:rsidR="00326AF4" w:rsidRDefault="00326AF4" w:rsidP="00A24B55">
      <w:pPr>
        <w:pStyle w:val="ListParagraph"/>
        <w:rPr>
          <w:color w:val="FF0000"/>
          <w:sz w:val="24"/>
          <w:szCs w:val="24"/>
        </w:rPr>
      </w:pPr>
    </w:p>
    <w:p w:rsidR="00B2087C" w:rsidRPr="00761641" w:rsidRDefault="00B2087C" w:rsidP="00B208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Does the practice have any dealings with the Alternative Transport Advisory Group?</w:t>
      </w:r>
      <w:r>
        <w:rPr>
          <w:sz w:val="24"/>
          <w:szCs w:val="24"/>
        </w:rPr>
        <w:tab/>
        <w:t>TG</w:t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  <w:r w:rsidRPr="00761641">
        <w:rPr>
          <w:sz w:val="24"/>
          <w:szCs w:val="24"/>
        </w:rPr>
        <w:tab/>
      </w:r>
    </w:p>
    <w:p w:rsidR="00B2087C" w:rsidRPr="00B2087C" w:rsidRDefault="00B2087C" w:rsidP="00B2087C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Put a copy of the Minutes on one of the surgery notice boards?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DF</w:t>
      </w:r>
    </w:p>
    <w:p w:rsidR="00B2087C" w:rsidRPr="000348BB" w:rsidRDefault="00B2087C" w:rsidP="00A24B55">
      <w:pPr>
        <w:pStyle w:val="ListParagraph"/>
        <w:rPr>
          <w:color w:val="FF0000"/>
          <w:sz w:val="24"/>
          <w:szCs w:val="24"/>
        </w:rPr>
      </w:pPr>
    </w:p>
    <w:p w:rsidR="00C94868" w:rsidRDefault="00456C5B" w:rsidP="0076164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Patient Passports</w:t>
      </w:r>
      <w:r w:rsidR="00B2087C">
        <w:rPr>
          <w:sz w:val="24"/>
          <w:szCs w:val="24"/>
        </w:rPr>
        <w:t xml:space="preserve"> (Matters Arising)</w:t>
      </w:r>
      <w:r w:rsidR="00B2087C">
        <w:rPr>
          <w:sz w:val="24"/>
          <w:szCs w:val="24"/>
        </w:rPr>
        <w:tab/>
      </w:r>
      <w:r w:rsidR="00B2087C">
        <w:rPr>
          <w:sz w:val="24"/>
          <w:szCs w:val="24"/>
        </w:rPr>
        <w:tab/>
      </w:r>
      <w:r w:rsidR="00B2087C">
        <w:rPr>
          <w:sz w:val="24"/>
          <w:szCs w:val="24"/>
        </w:rPr>
        <w:tab/>
      </w:r>
      <w:r w:rsidR="00B2087C">
        <w:rPr>
          <w:sz w:val="24"/>
          <w:szCs w:val="24"/>
        </w:rPr>
        <w:tab/>
      </w:r>
      <w:r w:rsidR="00B2087C">
        <w:rPr>
          <w:sz w:val="24"/>
          <w:szCs w:val="24"/>
        </w:rPr>
        <w:tab/>
      </w:r>
      <w:r w:rsidR="00B2087C">
        <w:rPr>
          <w:sz w:val="24"/>
          <w:szCs w:val="24"/>
        </w:rPr>
        <w:tab/>
      </w:r>
      <w:r w:rsidR="00B2087C">
        <w:rPr>
          <w:sz w:val="24"/>
          <w:szCs w:val="24"/>
        </w:rPr>
        <w:tab/>
      </w:r>
      <w:r w:rsidR="00B2087C">
        <w:rPr>
          <w:sz w:val="24"/>
          <w:szCs w:val="24"/>
        </w:rPr>
        <w:tab/>
      </w:r>
      <w:r>
        <w:rPr>
          <w:sz w:val="24"/>
          <w:szCs w:val="24"/>
        </w:rPr>
        <w:t>PL</w:t>
      </w:r>
    </w:p>
    <w:p w:rsidR="00B2087C" w:rsidRDefault="00326AF4" w:rsidP="00A574E3">
      <w:pPr>
        <w:rPr>
          <w:sz w:val="24"/>
          <w:szCs w:val="24"/>
        </w:rPr>
      </w:pPr>
      <w:r w:rsidRPr="00B2087C">
        <w:rPr>
          <w:sz w:val="24"/>
          <w:szCs w:val="24"/>
        </w:rPr>
        <w:tab/>
      </w:r>
    </w:p>
    <w:p w:rsidR="00A574E3" w:rsidRPr="00A574E3" w:rsidRDefault="00B2087C" w:rsidP="00A574E3">
      <w:pPr>
        <w:rPr>
          <w:sz w:val="24"/>
          <w:szCs w:val="24"/>
        </w:rPr>
      </w:pPr>
      <w:r>
        <w:rPr>
          <w:sz w:val="24"/>
          <w:szCs w:val="24"/>
        </w:rPr>
        <w:tab/>
        <w:t>Ballot for po</w:t>
      </w:r>
      <w:r w:rsidR="00536A03">
        <w:rPr>
          <w:sz w:val="24"/>
          <w:szCs w:val="24"/>
        </w:rPr>
        <w:t>sition of Chair 16/17</w:t>
      </w:r>
      <w:r w:rsidR="00536A03">
        <w:rPr>
          <w:sz w:val="24"/>
          <w:szCs w:val="24"/>
        </w:rPr>
        <w:tab/>
      </w:r>
      <w:r w:rsidR="00536A03">
        <w:rPr>
          <w:sz w:val="24"/>
          <w:szCs w:val="24"/>
        </w:rPr>
        <w:tab/>
      </w:r>
      <w:r w:rsidR="00536A03">
        <w:rPr>
          <w:sz w:val="24"/>
          <w:szCs w:val="24"/>
        </w:rPr>
        <w:tab/>
      </w:r>
      <w:r w:rsidR="00536A03">
        <w:rPr>
          <w:sz w:val="24"/>
          <w:szCs w:val="24"/>
        </w:rPr>
        <w:tab/>
      </w:r>
      <w:r w:rsidR="00536A03">
        <w:rPr>
          <w:sz w:val="24"/>
          <w:szCs w:val="24"/>
        </w:rPr>
        <w:tab/>
      </w:r>
      <w:r w:rsidR="00536A03">
        <w:rPr>
          <w:sz w:val="24"/>
          <w:szCs w:val="24"/>
        </w:rPr>
        <w:tab/>
      </w:r>
      <w:r w:rsidR="00536A03">
        <w:rPr>
          <w:sz w:val="24"/>
          <w:szCs w:val="24"/>
        </w:rPr>
        <w:tab/>
      </w:r>
      <w:r w:rsidR="00536A03">
        <w:rPr>
          <w:sz w:val="24"/>
          <w:szCs w:val="24"/>
        </w:rPr>
        <w:tab/>
        <w:t>PL</w:t>
      </w:r>
      <w:r w:rsidR="00326AF4" w:rsidRPr="00B2087C">
        <w:rPr>
          <w:sz w:val="24"/>
          <w:szCs w:val="24"/>
        </w:rPr>
        <w:tab/>
      </w:r>
      <w:r w:rsidR="00326AF4" w:rsidRPr="00B2087C">
        <w:rPr>
          <w:sz w:val="24"/>
          <w:szCs w:val="24"/>
        </w:rPr>
        <w:tab/>
      </w:r>
      <w:r w:rsidR="00326AF4" w:rsidRPr="00B2087C">
        <w:rPr>
          <w:sz w:val="24"/>
          <w:szCs w:val="24"/>
        </w:rPr>
        <w:tab/>
      </w:r>
      <w:r w:rsidR="00326AF4" w:rsidRPr="00B2087C">
        <w:rPr>
          <w:sz w:val="24"/>
          <w:szCs w:val="24"/>
        </w:rPr>
        <w:tab/>
      </w:r>
      <w:r w:rsidR="00326AF4" w:rsidRPr="00B2087C">
        <w:rPr>
          <w:sz w:val="24"/>
          <w:szCs w:val="24"/>
        </w:rPr>
        <w:tab/>
      </w:r>
      <w:r w:rsidR="00326AF4" w:rsidRPr="00B2087C">
        <w:rPr>
          <w:sz w:val="24"/>
          <w:szCs w:val="24"/>
        </w:rPr>
        <w:tab/>
      </w:r>
      <w:r w:rsidR="00326AF4" w:rsidRPr="00B2087C">
        <w:rPr>
          <w:sz w:val="24"/>
          <w:szCs w:val="24"/>
        </w:rPr>
        <w:tab/>
      </w:r>
      <w:r w:rsidR="00326AF4" w:rsidRPr="00B2087C">
        <w:rPr>
          <w:sz w:val="24"/>
          <w:szCs w:val="24"/>
        </w:rPr>
        <w:tab/>
      </w:r>
    </w:p>
    <w:p w:rsidR="00794507" w:rsidRPr="006B56D7" w:rsidRDefault="00FD1353" w:rsidP="00A574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56D7">
        <w:rPr>
          <w:sz w:val="24"/>
          <w:szCs w:val="24"/>
        </w:rPr>
        <w:t>The meeting closed at 1335, with the date and time of the next meeting to be decided</w:t>
      </w:r>
    </w:p>
    <w:p w:rsidR="00FD1353" w:rsidRPr="006B56D7" w:rsidRDefault="00FD1353" w:rsidP="00794507">
      <w:pPr>
        <w:pStyle w:val="ListParagraph"/>
        <w:rPr>
          <w:sz w:val="24"/>
          <w:szCs w:val="24"/>
        </w:rPr>
      </w:pPr>
      <w:r w:rsidRPr="006B56D7">
        <w:rPr>
          <w:sz w:val="24"/>
          <w:szCs w:val="24"/>
        </w:rPr>
        <w:t>early in 2016.</w:t>
      </w:r>
    </w:p>
    <w:p w:rsidR="00456C5B" w:rsidRPr="006B56D7" w:rsidRDefault="00456C5B" w:rsidP="00456C5B">
      <w:pPr>
        <w:ind w:firstLine="720"/>
        <w:rPr>
          <w:sz w:val="24"/>
          <w:szCs w:val="24"/>
        </w:rPr>
      </w:pPr>
    </w:p>
    <w:p w:rsidR="00794507" w:rsidRDefault="00A574E3" w:rsidP="0079450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you have any comments or queries you wish to raise at the next meeting, can I have </w:t>
      </w:r>
    </w:p>
    <w:p w:rsidR="00761641" w:rsidRDefault="006B56D7" w:rsidP="00794507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them please by 15</w:t>
      </w:r>
      <w:r w:rsidRPr="006B56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s</w:t>
      </w:r>
      <w:r w:rsidR="00A574E3">
        <w:rPr>
          <w:sz w:val="24"/>
          <w:szCs w:val="24"/>
        </w:rPr>
        <w:t>o that the</w:t>
      </w:r>
      <w:r w:rsidR="00761641">
        <w:rPr>
          <w:sz w:val="24"/>
          <w:szCs w:val="24"/>
        </w:rPr>
        <w:t>y can be included in the Agenda</w:t>
      </w:r>
    </w:p>
    <w:p w:rsidR="00456C5B" w:rsidRDefault="00456C5B" w:rsidP="00761641">
      <w:pPr>
        <w:ind w:left="720"/>
        <w:rPr>
          <w:sz w:val="24"/>
          <w:szCs w:val="24"/>
        </w:rPr>
      </w:pPr>
    </w:p>
    <w:p w:rsidR="006B56D7" w:rsidRDefault="006B56D7" w:rsidP="00B2087C">
      <w:pPr>
        <w:ind w:firstLine="720"/>
        <w:rPr>
          <w:sz w:val="24"/>
          <w:szCs w:val="24"/>
        </w:rPr>
      </w:pPr>
    </w:p>
    <w:p w:rsidR="00456C5B" w:rsidRDefault="00456C5B" w:rsidP="00B208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Dennis Ford</w:t>
      </w:r>
    </w:p>
    <w:p w:rsidR="00A10E98" w:rsidRPr="00B56398" w:rsidRDefault="00A574E3" w:rsidP="00B5639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A574E3" w:rsidRPr="00A574E3" w:rsidRDefault="00A10E98" w:rsidP="00A10E9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74E3" w:rsidRPr="00A574E3" w:rsidRDefault="00A574E3" w:rsidP="00A574E3">
      <w:pPr>
        <w:rPr>
          <w:b/>
          <w:sz w:val="24"/>
          <w:szCs w:val="24"/>
        </w:rPr>
      </w:pPr>
    </w:p>
    <w:p w:rsidR="00A574E3" w:rsidRDefault="00A574E3" w:rsidP="00A574E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574E3" w:rsidRDefault="00A574E3" w:rsidP="00A574E3">
      <w:pPr>
        <w:rPr>
          <w:sz w:val="24"/>
          <w:szCs w:val="24"/>
        </w:rPr>
      </w:pPr>
    </w:p>
    <w:p w:rsidR="00A574E3" w:rsidRPr="00A574E3" w:rsidRDefault="00A574E3" w:rsidP="00A574E3">
      <w:pPr>
        <w:rPr>
          <w:sz w:val="24"/>
          <w:szCs w:val="24"/>
        </w:rPr>
      </w:pPr>
    </w:p>
    <w:sectPr w:rsidR="00A574E3" w:rsidRPr="00A574E3" w:rsidSect="00456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963"/>
    <w:multiLevelType w:val="hybridMultilevel"/>
    <w:tmpl w:val="2398E8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EF"/>
    <w:rsid w:val="000348BB"/>
    <w:rsid w:val="002174EF"/>
    <w:rsid w:val="00255CFC"/>
    <w:rsid w:val="00326AF4"/>
    <w:rsid w:val="00456C5B"/>
    <w:rsid w:val="00464AEB"/>
    <w:rsid w:val="00536A03"/>
    <w:rsid w:val="006B56D7"/>
    <w:rsid w:val="00761641"/>
    <w:rsid w:val="00794507"/>
    <w:rsid w:val="008157B9"/>
    <w:rsid w:val="00A10E98"/>
    <w:rsid w:val="00A24B55"/>
    <w:rsid w:val="00A504CE"/>
    <w:rsid w:val="00A574E3"/>
    <w:rsid w:val="00A64B21"/>
    <w:rsid w:val="00B2087C"/>
    <w:rsid w:val="00B5433E"/>
    <w:rsid w:val="00B56398"/>
    <w:rsid w:val="00C2715D"/>
    <w:rsid w:val="00C94868"/>
    <w:rsid w:val="00CC75F1"/>
    <w:rsid w:val="00CF3D1A"/>
    <w:rsid w:val="00DB03BC"/>
    <w:rsid w:val="00DB4033"/>
    <w:rsid w:val="00E9783D"/>
    <w:rsid w:val="00FD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Ford</dc:creator>
  <cp:keywords/>
  <dc:description/>
  <cp:lastModifiedBy>Dennis Ford</cp:lastModifiedBy>
  <cp:revision>3</cp:revision>
  <cp:lastPrinted>2016-01-08T16:33:00Z</cp:lastPrinted>
  <dcterms:created xsi:type="dcterms:W3CDTF">2016-01-23T16:48:00Z</dcterms:created>
  <dcterms:modified xsi:type="dcterms:W3CDTF">2016-01-24T17:10:00Z</dcterms:modified>
</cp:coreProperties>
</file>